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6" w:rsidRPr="008F60F5" w:rsidRDefault="00E00DE6" w:rsidP="008F6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8F60F5">
        <w:rPr>
          <w:b/>
          <w:szCs w:val="20"/>
        </w:rPr>
        <w:t>CHAPTER 2:01:01</w:t>
      </w:r>
    </w:p>
    <w:p w:rsidR="00E00DE6" w:rsidRPr="008F60F5" w:rsidRDefault="00E00DE6" w:rsidP="008F6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E00DE6" w:rsidRPr="008F60F5" w:rsidRDefault="00E00DE6" w:rsidP="008F6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8F60F5">
        <w:rPr>
          <w:b/>
          <w:szCs w:val="20"/>
        </w:rPr>
        <w:t>COMMISSION MEETINGS -- OFFICERS</w:t>
      </w:r>
    </w:p>
    <w:p w:rsidR="00E00DE6" w:rsidRPr="008F60F5" w:rsidRDefault="00E00DE6" w:rsidP="008F6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8F60F5">
        <w:rPr>
          <w:szCs w:val="20"/>
        </w:rPr>
        <w:t>(Repealed, 2 SDR 37, effective November 20, 1975)</w:t>
      </w:r>
    </w:p>
    <w:p w:rsidR="00E00DE6" w:rsidRPr="008F60F5" w:rsidRDefault="00E00DE6" w:rsidP="008F6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E00DE6" w:rsidRPr="008F60F5" w:rsidRDefault="00E00DE6" w:rsidP="008F60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sectPr w:rsidR="00E00DE6" w:rsidRPr="008F60F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0F5"/>
    <w:rsid w:val="00086AE4"/>
    <w:rsid w:val="00477B21"/>
    <w:rsid w:val="008B09BA"/>
    <w:rsid w:val="008F60F5"/>
    <w:rsid w:val="009B13CF"/>
    <w:rsid w:val="00BD2079"/>
    <w:rsid w:val="00E00DE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2013-09-23T18:38:00Z</dcterms:created>
  <dcterms:modified xsi:type="dcterms:W3CDTF">2013-09-23T18:48:00Z</dcterms:modified>
</cp:coreProperties>
</file>