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2:01:11:02.  Moral turpitude.</w:t>
      </w:r>
      <w:r>
        <w:rPr>
          <w:rFonts w:ascii="Times New Roman" w:hAnsi="Times New Roman"/>
          <w:sz w:val="24"/>
        </w:rPr>
        <w:t xml:space="preserve"> For the purposes of this chapter, "moral turpitude" </w:t>
      </w:r>
      <w:r>
        <w:rPr>
          <w:rFonts w:ascii="Times New Roman" w:hAnsi="Times New Roman"/>
          <w:sz w:val="24"/>
        </w:rPr>
        <w:t>has the same meaning as in SDCL 22-1-2(25)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 SDR 37, effective November 20, 1975; 11 SDR 135, effective April 14, 1985; 12 SDR 1, effective July 17, 1985; transferred from § 2:01:02:09, 14 SDR 81, effective December 6, 1987; 18 SDR 188, effective May 17, 1992</w:t>
      </w:r>
      <w:r>
        <w:rPr>
          <w:rFonts w:ascii="Times New Roman" w:hAnsi="Times New Roman"/>
          <w:sz w:val="24"/>
          <w:lang w:val="en-US" w:bidi="en-US" w:eastAsia="en-US"/>
        </w:rPr>
        <w:t>; 47 SDR 130, effective June 6, 2021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23-3-35(</w:t>
      </w:r>
      <w:r>
        <w:rPr>
          <w:rFonts w:ascii="Times New Roman" w:hAnsi="Times New Roman"/>
          <w:sz w:val="24"/>
          <w:lang w:val="en-US" w:bidi="en-US" w:eastAsia="en-US"/>
        </w:rPr>
        <w:t>3</w:t>
      </w:r>
      <w:r>
        <w:rPr>
          <w:rFonts w:ascii="Times New Roman" w:hAnsi="Times New Roman"/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 xml:space="preserve">22-1-2(25), </w:t>
      </w:r>
      <w:r>
        <w:rPr>
          <w:rFonts w:ascii="Times New Roman" w:hAnsi="Times New Roman"/>
          <w:sz w:val="24"/>
        </w:rPr>
        <w:t>23-3-35(</w:t>
      </w:r>
      <w:r>
        <w:rPr>
          <w:rFonts w:ascii="Times New Roman" w:hAnsi="Times New Roman"/>
          <w:sz w:val="24"/>
          <w:lang w:val="en-US" w:bidi="en-US" w:eastAsia="en-US"/>
        </w:rPr>
        <w:t>3</w:t>
      </w:r>
      <w:r>
        <w:rPr>
          <w:rFonts w:ascii="Times New Roman" w:hAnsi="Times New Roman"/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2004-05-27T17:47:00Z</dcterms:created>
  <cp:lastModifiedBy>Kelly Thompson</cp:lastModifiedBy>
  <dcterms:modified xsi:type="dcterms:W3CDTF">2021-05-28T21:51:56Z</dcterms:modified>
  <cp:revision>3</cp:revision>
</cp:coreProperties>
</file>