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bookmarkStart w:id="0" w:name="_GoBack"/>
      <w:bookmarkEnd w:id="0"/>
      <w:r>
        <w:rPr>
          <w:rFonts w:ascii="Times New Roman" w:hAnsi="Times New Roman"/>
          <w:sz w:val="24"/>
        </w:rPr>
        <w:tab/>
      </w:r>
      <w:r>
        <w:rPr>
          <w:rFonts w:ascii="Times New Roman" w:hAnsi="Times New Roman"/>
          <w:b w:val="1"/>
          <w:sz w:val="24"/>
        </w:rPr>
        <w:t>2:05:01:01.  Minimum standards for employment.</w:t>
      </w:r>
      <w:r>
        <w:rPr>
          <w:rFonts w:ascii="Times New Roman" w:hAnsi="Times New Roman"/>
          <w:sz w:val="24"/>
        </w:rPr>
        <w:t xml:space="preserve"> A person may be employed or certified </w:t>
      </w:r>
      <w:r>
        <w:rPr>
          <w:rFonts w:ascii="Times New Roman" w:hAnsi="Times New Roman"/>
          <w:sz w:val="24"/>
          <w:lang w:val="en-US" w:bidi="en-US" w:eastAsia="en-US"/>
        </w:rPr>
        <w:t xml:space="preserve">as a 911 telecommunicator </w:t>
      </w:r>
      <w:r>
        <w:rPr>
          <w:rFonts w:ascii="Times New Roman" w:hAnsi="Times New Roman"/>
          <w:sz w:val="24"/>
        </w:rPr>
        <w:t>only if the person: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(1)  Is a citizen of the United States;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 xml:space="preserve">(2)  Is at least </w:t>
      </w:r>
      <w:r>
        <w:rPr>
          <w:rFonts w:ascii="Times New Roman" w:hAnsi="Times New Roman"/>
          <w:sz w:val="24"/>
          <w:lang w:val="en-US" w:bidi="en-US" w:eastAsia="en-US"/>
        </w:rPr>
        <w:t>eighteen</w:t>
      </w:r>
      <w:r>
        <w:rPr>
          <w:rFonts w:ascii="Times New Roman" w:hAnsi="Times New Roman"/>
          <w:sz w:val="24"/>
        </w:rPr>
        <w:t xml:space="preserve"> years of age at the time of appointment;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(3)  Has fingerprints taken by a qualified law enforcement officer;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(4)  Is of good moral character;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 xml:space="preserve">(5)  Is a graduate of an accredited high school or has a high school equivalency certificate acceptable to the </w:t>
      </w:r>
      <w:r>
        <w:rPr>
          <w:rFonts w:ascii="Times New Roman" w:hAnsi="Times New Roman"/>
          <w:sz w:val="24"/>
          <w:lang w:val="en-US" w:bidi="en-US" w:eastAsia="en-US"/>
        </w:rPr>
        <w:t>L</w:t>
      </w:r>
      <w:r>
        <w:rPr>
          <w:rFonts w:ascii="Times New Roman" w:hAnsi="Times New Roman"/>
          <w:sz w:val="24"/>
          <w:lang w:val="en-US" w:bidi="en-US" w:eastAsia="en-US"/>
        </w:rPr>
        <w:t>aw Enforcement Officers Standards and Training Commission</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 xml:space="preserve">(6)  Is examined </w:t>
      </w:r>
      <w:r>
        <w:rPr>
          <w:rFonts w:ascii="Times New Roman" w:hAnsi="Times New Roman"/>
          <w:sz w:val="24"/>
          <w:lang w:val="en-US" w:bidi="en-US" w:eastAsia="en-US"/>
        </w:rPr>
        <w:t xml:space="preserve">and certified, on forms prescribed by the commission, </w:t>
      </w:r>
      <w:r>
        <w:rPr>
          <w:rFonts w:ascii="Times New Roman" w:hAnsi="Times New Roman"/>
          <w:sz w:val="24"/>
        </w:rPr>
        <w:t xml:space="preserve">by a licensed physician, physician assistant, or nurse practitioner </w:t>
      </w:r>
      <w:r>
        <w:rPr>
          <w:rFonts w:ascii="Times New Roman" w:hAnsi="Times New Roman"/>
          <w:sz w:val="24"/>
          <w:lang w:val="en-US" w:bidi="en-US" w:eastAsia="en-US"/>
        </w:rPr>
        <w:t>to be</w:t>
      </w:r>
      <w:r>
        <w:rPr>
          <w:rFonts w:ascii="Times New Roman" w:hAnsi="Times New Roman"/>
          <w:sz w:val="24"/>
        </w:rPr>
        <w:t xml:space="preserve"> able to perform the duties of a 911 telecommunicator;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 xml:space="preserve">(7)  Has been interviewed and hired by an agency that determines the </w:t>
      </w:r>
      <w:r>
        <w:rPr>
          <w:rFonts w:ascii="Times New Roman" w:hAnsi="Times New Roman"/>
          <w:sz w:val="24"/>
          <w:lang w:val="en-US" w:bidi="en-US" w:eastAsia="en-US"/>
        </w:rPr>
        <w:t>person</w:t>
      </w:r>
      <w:r>
        <w:rPr>
          <w:rFonts w:ascii="Times New Roman" w:hAnsi="Times New Roman"/>
          <w:sz w:val="24"/>
        </w:rPr>
        <w:t xml:space="preserve">'s general suitability for a 911 telecommunication service, based on personality, temperament, ability to communicate, and other characteristics reasonably necessary to </w:t>
      </w:r>
      <w:r>
        <w:rPr>
          <w:rFonts w:ascii="Times New Roman" w:hAnsi="Times New Roman"/>
          <w:sz w:val="24"/>
          <w:lang w:val="en-US" w:bidi="en-US" w:eastAsia="en-US"/>
        </w:rPr>
        <w:t>perform</w:t>
      </w:r>
      <w:r>
        <w:rPr>
          <w:rFonts w:ascii="Times New Roman" w:hAnsi="Times New Roman"/>
          <w:sz w:val="24"/>
        </w:rPr>
        <w:t xml:space="preserve"> the duties of a 911 telecommunicator;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lang w:val="en-US" w:bidi="en-US" w:eastAsia="en-US"/>
        </w:rPr>
        <w:tab/>
      </w:r>
      <w:r>
        <w:rPr>
          <w:rFonts w:ascii="Times New Roman" w:hAnsi="Times New Roman"/>
          <w:sz w:val="24"/>
        </w:rPr>
        <w:t xml:space="preserve">(8)  Has </w:t>
      </w:r>
      <w:r>
        <w:rPr>
          <w:rFonts w:ascii="Times New Roman" w:hAnsi="Times New Roman"/>
          <w:sz w:val="24"/>
          <w:lang w:val="en-US" w:bidi="en-US" w:eastAsia="en-US"/>
        </w:rPr>
        <w:t>undergone a background investigation by the hiring agency that includes an inquiry into the person's driving history, criminal history, previous employment, personal references, credit reports, social media accounts, and law enforcement training records</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w:t>
      </w:r>
      <w:r>
        <w:rPr>
          <w:rFonts w:ascii="Times New Roman" w:hAnsi="Times New Roman"/>
          <w:sz w:val="24"/>
          <w:lang w:val="en-US" w:bidi="en-US" w:eastAsia="en-US"/>
        </w:rPr>
        <w:t>9</w:t>
      </w:r>
      <w:r>
        <w:rPr>
          <w:rFonts w:ascii="Times New Roman" w:hAnsi="Times New Roman"/>
          <w:sz w:val="24"/>
        </w:rPr>
        <w:t>)  Has not unlawfully used any prescribed drug, controlled substance, or marijuana within one year before the time of application for certification;</w:t>
      </w:r>
      <w:r>
        <w:rPr>
          <w:rFonts w:ascii="Times New Roman" w:hAnsi="Times New Roman"/>
          <w:sz w:val="24"/>
          <w:lang w:val="en-US" w:bidi="en-US" w:eastAsia="en-US"/>
        </w:rPr>
        <w:t xml:space="preserv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r>
        <w:rPr>
          <w:rFonts w:ascii="Times New Roman" w:hAnsi="Times New Roman"/>
          <w:sz w:val="24"/>
        </w:rPr>
        <w:tab/>
        <w:t>(</w:t>
      </w:r>
      <w:r>
        <w:rPr>
          <w:rFonts w:ascii="Times New Roman" w:hAnsi="Times New Roman"/>
          <w:sz w:val="24"/>
          <w:lang w:val="en-US" w:bidi="en-US" w:eastAsia="en-US"/>
        </w:rPr>
        <w:t>10</w:t>
      </w:r>
      <w:r>
        <w:rPr>
          <w:rFonts w:ascii="Times New Roman" w:hAnsi="Times New Roman"/>
          <w:sz w:val="24"/>
        </w:rPr>
        <w:t>)</w:t>
      </w:r>
      <w:r>
        <w:rPr>
          <w:rFonts w:ascii="Times New Roman" w:hAnsi="Times New Roman"/>
          <w:sz w:val="24"/>
          <w:lang w:val="en-US" w:bidi="en-US" w:eastAsia="en-US"/>
        </w:rPr>
        <w:t>  </w:t>
      </w:r>
      <w:r>
        <w:rPr>
          <w:rFonts w:ascii="Times New Roman" w:hAnsi="Times New Roman"/>
          <w:sz w:val="24"/>
        </w:rPr>
        <w:t>Has not</w:t>
      </w:r>
      <w:r>
        <w:rPr>
          <w:rFonts w:ascii="Times New Roman" w:hAnsi="Times New Roman"/>
          <w:sz w:val="24"/>
          <w:lang w:val="en-US" w:bidi="en-US" w:eastAsia="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lang w:val="en-US" w:bidi="en-US" w:eastAsia="en-US"/>
        </w:rPr>
        <w:tab/>
        <w:tab/>
        <w:t>(a)  </w:t>
      </w:r>
      <w:r>
        <w:rPr>
          <w:rFonts w:ascii="Times New Roman" w:hAnsi="Times New Roman"/>
          <w:sz w:val="24"/>
          <w:lang w:val="en-US" w:bidi="en-US" w:eastAsia="en-US"/>
        </w:rPr>
        <w:t>H</w:t>
      </w:r>
      <w:r>
        <w:rPr>
          <w:rFonts w:ascii="Times New Roman" w:hAnsi="Times New Roman"/>
          <w:sz w:val="24"/>
        </w:rPr>
        <w:t>ad certification revoked</w:t>
      </w:r>
      <w:r>
        <w:rPr>
          <w:rFonts w:ascii="Times New Roman" w:hAnsi="Times New Roman"/>
          <w:sz w:val="24"/>
          <w:lang w:val="en-US" w:bidi="en-US" w:eastAsia="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lang w:val="en-US" w:bidi="en-US" w:eastAsia="en-US"/>
        </w:rPr>
        <w:tab/>
        <w:tab/>
        <w:t>(b)  </w:t>
      </w:r>
      <w:r>
        <w:rPr>
          <w:rFonts w:ascii="Times New Roman" w:hAnsi="Times New Roman"/>
          <w:sz w:val="24"/>
          <w:lang w:val="en-US" w:bidi="en-US" w:eastAsia="en-US"/>
        </w:rPr>
        <w:t>C</w:t>
      </w:r>
      <w:r>
        <w:rPr>
          <w:rFonts w:ascii="Times New Roman" w:hAnsi="Times New Roman"/>
          <w:sz w:val="24"/>
          <w:lang w:val="en-US" w:bidi="en-US" w:eastAsia="en-US"/>
        </w:rPr>
        <w:t>onsented to decertification</w:t>
      </w:r>
      <w:r>
        <w:rPr>
          <w:rFonts w:ascii="Times New Roman" w:hAnsi="Times New Roman"/>
          <w:sz w:val="24"/>
          <w:lang w:val="en-US" w:bidi="en-US" w:eastAsia="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r>
        <w:rPr>
          <w:rFonts w:ascii="Times New Roman" w:hAnsi="Times New Roman"/>
          <w:sz w:val="24"/>
          <w:lang w:val="en-US" w:bidi="en-US" w:eastAsia="en-US"/>
        </w:rPr>
        <w:tab/>
        <w:tab/>
        <w:t>(c)  </w:t>
      </w:r>
      <w:r>
        <w:rPr>
          <w:rFonts w:ascii="Times New Roman" w:hAnsi="Times New Roman"/>
          <w:sz w:val="24"/>
          <w:lang w:val="en-US" w:bidi="en-US" w:eastAsia="en-US"/>
        </w:rPr>
        <w:t>H</w:t>
      </w:r>
      <w:r>
        <w:rPr>
          <w:rFonts w:ascii="Times New Roman" w:hAnsi="Times New Roman"/>
          <w:sz w:val="24"/>
        </w:rPr>
        <w:t>ad an application for certification refused</w:t>
      </w:r>
      <w:r>
        <w:rPr>
          <w:rFonts w:ascii="Times New Roman" w:hAnsi="Times New Roman"/>
          <w:sz w:val="24"/>
          <w:lang w:val="en-US" w:bidi="en-US" w:eastAsia="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lang w:val="en-US" w:bidi="en-US" w:eastAsia="en-US"/>
        </w:rPr>
        <w:tab/>
        <w:tab/>
        <w:t>(d)  </w:t>
      </w:r>
      <w:r>
        <w:rPr>
          <w:rFonts w:ascii="Times New Roman" w:hAnsi="Times New Roman"/>
          <w:sz w:val="24"/>
          <w:lang w:val="en-US" w:bidi="en-US" w:eastAsia="en-US"/>
        </w:rPr>
        <w:t>C</w:t>
      </w:r>
      <w:r>
        <w:rPr>
          <w:rFonts w:ascii="Times New Roman" w:hAnsi="Times New Roman"/>
          <w:sz w:val="24"/>
          <w:lang w:val="en-US" w:bidi="en-US" w:eastAsia="en-US"/>
        </w:rPr>
        <w:t>ommitted an act in violation of § 2:05:03:01</w:t>
      </w:r>
      <w:r>
        <w:rPr>
          <w:rFonts w:ascii="Times New Roman" w:hAnsi="Times New Roman"/>
          <w:sz w:val="24"/>
          <w:lang w:val="en-US" w:bidi="en-US" w:eastAsia="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lang w:val="en-US" w:bidi="en-US" w:eastAsia="en-US"/>
        </w:rPr>
        <w:tab/>
        <w:tab/>
        <w:t>(e)  </w:t>
      </w:r>
      <w:r>
        <w:rPr>
          <w:rFonts w:ascii="Times New Roman" w:hAnsi="Times New Roman"/>
          <w:sz w:val="24"/>
          <w:lang w:val="en-US" w:bidi="en-US" w:eastAsia="en-US"/>
        </w:rPr>
        <w:t>B</w:t>
      </w:r>
      <w:r>
        <w:rPr>
          <w:rFonts w:ascii="Times New Roman" w:hAnsi="Times New Roman"/>
          <w:sz w:val="24"/>
        </w:rPr>
        <w:t xml:space="preserve">een dismissed from </w:t>
      </w:r>
      <w:r>
        <w:rPr>
          <w:rFonts w:ascii="Times New Roman" w:hAnsi="Times New Roman"/>
          <w:sz w:val="24"/>
          <w:lang w:val="en-US" w:bidi="en-US" w:eastAsia="en-US"/>
        </w:rPr>
        <w:t>a</w:t>
      </w:r>
      <w:r>
        <w:rPr>
          <w:rFonts w:ascii="Times New Roman" w:hAnsi="Times New Roman"/>
          <w:sz w:val="24"/>
        </w:rPr>
        <w:t xml:space="preserve"> basic </w:t>
      </w:r>
      <w:r>
        <w:rPr>
          <w:rFonts w:ascii="Times New Roman" w:hAnsi="Times New Roman"/>
          <w:sz w:val="24"/>
          <w:lang w:val="en-US" w:bidi="en-US" w:eastAsia="en-US"/>
        </w:rPr>
        <w:t xml:space="preserve">telecommunication </w:t>
      </w:r>
      <w:r>
        <w:rPr>
          <w:rFonts w:ascii="Times New Roman" w:hAnsi="Times New Roman"/>
          <w:sz w:val="24"/>
        </w:rPr>
        <w:t>training program</w:t>
      </w:r>
      <w:r>
        <w:rPr>
          <w:rFonts w:ascii="Times New Roman" w:hAnsi="Times New Roman"/>
          <w:sz w:val="24"/>
          <w:lang w:val="en-US" w:bidi="en-US" w:eastAsia="en-US"/>
        </w:rPr>
        <w:t xml:space="preserve"> as a result of an act in violation of any basic academy handbook</w:t>
      </w:r>
      <w:r>
        <w:rPr>
          <w:rFonts w:ascii="Times New Roman" w:hAnsi="Times New Roman"/>
          <w:sz w:val="24"/>
          <w:lang w:val="en-US" w:bidi="en-US" w:eastAsia="en-US"/>
        </w:rPr>
        <w:t>;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r>
        <w:rPr>
          <w:rFonts w:ascii="Times New Roman" w:hAnsi="Times New Roman"/>
          <w:sz w:val="24"/>
          <w:lang w:val="en-US" w:bidi="en-US" w:eastAsia="en-US"/>
        </w:rPr>
        <w:tab/>
        <w:tab/>
        <w:t xml:space="preserve">(f)  Been </w:t>
      </w:r>
      <w:r>
        <w:rPr>
          <w:rFonts w:ascii="Times New Roman" w:hAnsi="Times New Roman"/>
          <w:sz w:val="24"/>
          <w:lang w:val="en-US" w:bidi="en-US" w:eastAsia="en-US"/>
        </w:rPr>
        <w:t>dismissed from a b</w:t>
      </w:r>
      <w:r>
        <w:rPr>
          <w:rFonts w:ascii="Times New Roman" w:hAnsi="Times New Roman"/>
          <w:sz w:val="24"/>
          <w:lang w:val="en-US" w:bidi="en-US" w:eastAsia="en-US"/>
        </w:rPr>
        <w:t>asic telecommunication training program due to an academic failure o</w:t>
      </w:r>
      <w:r>
        <w:rPr>
          <w:rFonts w:ascii="Times New Roman" w:hAnsi="Times New Roman"/>
          <w:sz w:val="24"/>
          <w:lang w:val="en-US" w:bidi="en-US" w:eastAsia="en-US"/>
        </w:rPr>
        <w:t>r skill failure.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lang w:val="en-US" w:bidi="en-US" w:eastAsia="en-US"/>
        </w:rPr>
        <w:tab/>
        <w:t>Notw</w:t>
      </w:r>
      <w:r>
        <w:rPr>
          <w:rFonts w:ascii="Times New Roman" w:hAnsi="Times New Roman"/>
          <w:sz w:val="24"/>
          <w:lang w:val="en-US" w:bidi="en-US" w:eastAsia="en-US"/>
        </w:rPr>
        <w:t>it</w:t>
      </w:r>
      <w:r>
        <w:rPr>
          <w:rFonts w:ascii="Times New Roman" w:hAnsi="Times New Roman"/>
          <w:sz w:val="24"/>
          <w:lang w:val="en-US" w:bidi="en-US" w:eastAsia="en-US"/>
        </w:rPr>
        <w:t xml:space="preserve">hstanding subdivision (10), </w:t>
      </w:r>
      <w:r>
        <w:rPr>
          <w:rFonts w:ascii="Times New Roman" w:hAnsi="Times New Roman"/>
          <w:sz w:val="24"/>
        </w:rPr>
        <w:t xml:space="preserve">the commission </w:t>
      </w:r>
      <w:r>
        <w:rPr>
          <w:rFonts w:ascii="Times New Roman" w:hAnsi="Times New Roman"/>
          <w:sz w:val="24"/>
          <w:lang w:val="en-US" w:bidi="en-US" w:eastAsia="en-US"/>
        </w:rPr>
        <w:t xml:space="preserve">may </w:t>
      </w:r>
      <w:r>
        <w:rPr>
          <w:rFonts w:ascii="Times New Roman" w:hAnsi="Times New Roman"/>
          <w:sz w:val="24"/>
        </w:rPr>
        <w:t xml:space="preserve">upon application </w:t>
      </w:r>
      <w:r>
        <w:rPr>
          <w:rFonts w:ascii="Times New Roman" w:hAnsi="Times New Roman"/>
          <w:sz w:val="24"/>
          <w:lang w:val="en-US" w:bidi="en-US" w:eastAsia="en-US"/>
        </w:rPr>
        <w:t xml:space="preserve">by the person </w:t>
      </w:r>
      <w:r>
        <w:rPr>
          <w:rFonts w:ascii="Times New Roman" w:hAnsi="Times New Roman"/>
          <w:sz w:val="24"/>
        </w:rPr>
        <w:t>declare</w:t>
      </w:r>
      <w:r>
        <w:rPr>
          <w:rFonts w:ascii="Times New Roman" w:hAnsi="Times New Roman"/>
          <w:sz w:val="24"/>
        </w:rPr>
        <w:t xml:space="preserve"> </w:t>
      </w:r>
      <w:r>
        <w:rPr>
          <w:rFonts w:ascii="Times New Roman" w:hAnsi="Times New Roman"/>
          <w:sz w:val="24"/>
          <w:lang w:val="en-US" w:bidi="en-US" w:eastAsia="en-US"/>
        </w:rPr>
        <w:t>that</w:t>
      </w:r>
      <w:r>
        <w:rPr>
          <w:rFonts w:ascii="Times New Roman" w:hAnsi="Times New Roman"/>
          <w:sz w:val="24"/>
        </w:rPr>
        <w:t xml:space="preserve"> person eligible for employment or certification</w:t>
      </w:r>
      <w:r>
        <w:rPr>
          <w:rFonts w:ascii="Times New Roman" w:hAnsi="Times New Roman"/>
          <w:sz w:val="24"/>
          <w:lang w:val="en-US" w:bidi="en-US" w:eastAsia="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Source:</w:t>
      </w:r>
      <w:r>
        <w:rPr>
          <w:rFonts w:ascii="Times New Roman" w:hAnsi="Times New Roman"/>
          <w:sz w:val="24"/>
        </w:rPr>
        <w:t xml:space="preserve"> 25 SDR 124, effective April 8, 1999; 28 SDR 150, effective May 2, 2002; 32 SDR 225, effective June 26, 2006; 42 SDR 101, effective January 12, 2016; 47 SDR 41, effective October 12, 2020</w:t>
      </w:r>
      <w:r>
        <w:rPr>
          <w:rFonts w:ascii="Times New Roman" w:hAnsi="Times New Roman"/>
          <w:sz w:val="24"/>
          <w:lang w:val="en-US" w:bidi="en-US" w:eastAsia="en-US"/>
        </w:rPr>
        <w:t>; 47 SDR 130, effective June 6, 2021</w:t>
      </w:r>
      <w:r>
        <w:rPr>
          <w:rFonts w:ascii="Times New Roman" w:hAnsi="Times New Roman"/>
          <w:sz w:val="24"/>
          <w:lang w:val="en-US" w:bidi="en-US" w:eastAsia="en-US"/>
        </w:rPr>
        <w:t>; 50 SDR 63, effective November 28, 2023</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General Authority:</w:t>
      </w:r>
      <w:r>
        <w:rPr>
          <w:rFonts w:ascii="Times New Roman" w:hAnsi="Times New Roman"/>
          <w:sz w:val="24"/>
        </w:rPr>
        <w:t xml:space="preserve"> SDCL 34-45-26, 34-45-29.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Law Implemented:</w:t>
      </w:r>
      <w:r>
        <w:rPr>
          <w:rFonts w:ascii="Times New Roman" w:hAnsi="Times New Roman"/>
          <w:sz w:val="24"/>
        </w:rPr>
        <w:t xml:space="preserve"> SDCL 34-45-2</w:t>
      </w:r>
      <w:r>
        <w:rPr>
          <w:rFonts w:ascii="Times New Roman" w:hAnsi="Times New Roman"/>
          <w:sz w:val="24"/>
          <w:lang w:val="en-US" w:bidi="en-US" w:eastAsia="en-US"/>
        </w:rPr>
        <w:t>6</w:t>
      </w:r>
      <w:r>
        <w:rPr>
          <w:rFonts w:ascii="Times New Roman" w:hAnsi="Times New Roman"/>
          <w:sz w:val="24"/>
        </w:rPr>
        <w:t>, 34-45-29</w:t>
      </w:r>
      <w:r>
        <w:rPr>
          <w:rFonts w:ascii="Times New Roman" w:hAnsi="Times New Roman"/>
          <w:sz w:val="24"/>
          <w:lang w:val="en-US" w:bidi="en-US" w:eastAsia="en-US"/>
        </w:rPr>
        <w:t>(2)(3)</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qFormat/>
    <w:pPr/>
    <w:rPr>
      <w:rFonts w:ascii="Times" w:hAnsi="Time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Purkapile, Rhonda</dc:creator>
  <dcterms:created xsi:type="dcterms:W3CDTF">2015-12-29T14:19:00Z</dcterms:created>
  <cp:lastModifiedBy>Kelly Thompson</cp:lastModifiedBy>
  <dcterms:modified xsi:type="dcterms:W3CDTF">2023-11-27T16:15:35Z</dcterms:modified>
  <cp:revision>9</cp:revision>
</cp:coreProperties>
</file>