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2:05:01</w:t>
        </w:r>
      </w:smartTag>
      <w:r>
        <w:rPr>
          <w:rFonts w:ascii="Times New Roman" w:hAnsi="Times New Roman"/>
          <w:b/>
          <w:sz w:val="24"/>
        </w:rPr>
        <w:t>:04.  Filing of fingerprints.</w:t>
      </w:r>
      <w:r>
        <w:rPr>
          <w:rFonts w:ascii="Times New Roman" w:hAnsi="Times New Roman"/>
          <w:sz w:val="24"/>
        </w:rPr>
        <w:t xml:space="preserve"> Fingerprints taken under subdivision 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2:05:01:01</w:t>
        </w:r>
      </w:smartTag>
      <w:r>
        <w:rPr>
          <w:rFonts w:ascii="Times New Roman" w:hAnsi="Times New Roman"/>
          <w:sz w:val="24"/>
        </w:rPr>
        <w:t>(3) shall be distributed to local, state, and national fingerprint files to disclose any criminal record.</w:t>
      </w:r>
    </w:p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7C578A" w:rsidRDefault="007C578A" w:rsidP="00C20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578A" w:rsidSect="007C57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C578A"/>
    <w:rsid w:val="00930C91"/>
    <w:rsid w:val="00A37C8E"/>
    <w:rsid w:val="00BD2CC9"/>
    <w:rsid w:val="00C207E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2004-05-27T19:56:00Z</dcterms:created>
  <dcterms:modified xsi:type="dcterms:W3CDTF">2004-05-27T19:57:00Z</dcterms:modified>
</cp:coreProperties>
</file>