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B9" w:rsidRDefault="00127FB9" w:rsidP="00A83F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b/>
          </w:rPr>
          <w:t>5:02:09</w:t>
        </w:r>
      </w:smartTag>
      <w:r>
        <w:rPr>
          <w:b/>
        </w:rPr>
        <w:t>:22.  Counting imperfectly marked optical scan b</w:t>
      </w:r>
      <w:smartTag w:uri="urn:schemas-microsoft-com:office:smarttags" w:element="PersonName">
        <w:r>
          <w:rPr>
            <w:b/>
          </w:rPr>
          <w:t>all</w:t>
        </w:r>
      </w:smartTag>
      <w:r>
        <w:rPr>
          <w:b/>
        </w:rPr>
        <w:t>ots.</w:t>
      </w:r>
      <w:r>
        <w:t xml:space="preserve"> A mark that touches the oval on an optical scan b</w:t>
      </w:r>
      <w:smartTag w:uri="urn:schemas-microsoft-com:office:smarttags" w:element="PersonName">
        <w:r>
          <w:t>all</w:t>
        </w:r>
      </w:smartTag>
      <w:r>
        <w:t>ot sh</w:t>
      </w:r>
      <w:smartTag w:uri="urn:schemas-microsoft-com:office:smarttags" w:element="PersonName">
        <w:r>
          <w:t>all</w:t>
        </w:r>
      </w:smartTag>
      <w:r>
        <w:t xml:space="preserve"> be counted as a vote; any mark that does not touch the oval and is not in the oval may not be counted as a vote.</w:t>
      </w:r>
    </w:p>
    <w:p w:rsidR="00127FB9" w:rsidRDefault="00127FB9" w:rsidP="00A83F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27FB9" w:rsidRDefault="00127FB9" w:rsidP="00A83F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28 SDR 99, effective </w:t>
      </w:r>
      <w:smartTag w:uri="urn:schemas-microsoft-com:office:smarttags" w:element="date">
        <w:smartTagPr>
          <w:attr w:name="Year" w:val="2002"/>
          <w:attr w:name="Day" w:val="17"/>
          <w:attr w:name="Month" w:val="1"/>
        </w:smartTagPr>
        <w:r>
          <w:t>January 17, 2002</w:t>
        </w:r>
      </w:smartTag>
      <w:r>
        <w:t xml:space="preserve">; 32 SDR 109, effective </w:t>
      </w:r>
      <w:smartTag w:uri="urn:schemas-microsoft-com:office:smarttags" w:element="date">
        <w:smartTagPr>
          <w:attr w:name="Year" w:val="2005"/>
          <w:attr w:name="Day" w:val="26"/>
          <w:attr w:name="Month" w:val="12"/>
        </w:smartTagPr>
        <w:r>
          <w:t>December 26, 2005</w:t>
        </w:r>
      </w:smartTag>
      <w:r>
        <w:t xml:space="preserve">; 33 SDR 230, effective </w:t>
      </w:r>
      <w:smartTag w:uri="urn:schemas-microsoft-com:office:smarttags" w:element="date">
        <w:smartTagPr>
          <w:attr w:name="Year" w:val="2007"/>
          <w:attr w:name="Day" w:val="1"/>
          <w:attr w:name="Month" w:val="7"/>
        </w:smartTagPr>
        <w:r>
          <w:t>July 1, 2007</w:t>
        </w:r>
      </w:smartTag>
      <w:r>
        <w:t>.</w:t>
      </w:r>
    </w:p>
    <w:p w:rsidR="00127FB9" w:rsidRDefault="00127FB9" w:rsidP="00A83F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</w:t>
      </w:r>
      <w:smartTag w:uri="urn:schemas-microsoft-com:office:smarttags" w:element="date">
        <w:smartTagPr>
          <w:attr w:name="Year" w:val="2009"/>
          <w:attr w:name="Day" w:val="1"/>
          <w:attr w:name="Month" w:val="12"/>
        </w:smartTagPr>
        <w:r>
          <w:t>12-1-9</w:t>
        </w:r>
      </w:smartTag>
      <w:r>
        <w:t>(4).</w:t>
      </w:r>
    </w:p>
    <w:p w:rsidR="00127FB9" w:rsidRDefault="00127FB9" w:rsidP="00A83F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09"/>
          <w:attr w:name="Day" w:val="1"/>
          <w:attr w:name="Month" w:val="12"/>
        </w:smartTagPr>
        <w:r>
          <w:t>12-1-9</w:t>
        </w:r>
      </w:smartTag>
      <w:r>
        <w:t>(4).</w:t>
      </w:r>
    </w:p>
    <w:p w:rsidR="00127FB9" w:rsidRDefault="00127FB9" w:rsidP="00A83F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27FB9" w:rsidSect="00127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27FB9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83F89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89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2007-06-28T15:47:00Z</dcterms:created>
  <dcterms:modified xsi:type="dcterms:W3CDTF">2007-06-28T15:47:00Z</dcterms:modified>
</cp:coreProperties>
</file>