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0F" w:rsidRDefault="000D430F" w:rsidP="00B52B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b/>
            <w:sz w:val="24"/>
          </w:rPr>
          <w:t>5:02:16</w:t>
        </w:r>
      </w:smartTag>
      <w:r>
        <w:rPr>
          <w:rFonts w:ascii="Times New Roman" w:hAnsi="Times New Roman"/>
          <w:b/>
          <w:sz w:val="24"/>
        </w:rPr>
        <w:t>:21.  Voter's intent to be determined.</w:t>
      </w:r>
      <w:r>
        <w:rPr>
          <w:rFonts w:ascii="Times New Roman" w:hAnsi="Times New Roman"/>
          <w:sz w:val="24"/>
        </w:rPr>
        <w:t xml:space="preserve"> If in accordance with this chapter it is impossible to determine the voter's intent on any b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ot or part of a b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ot, that portion of the b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ot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be void and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not be counted as to those races for which the voter's intent cannot be determined.</w:t>
      </w:r>
    </w:p>
    <w:p w:rsidR="000D430F" w:rsidRDefault="000D430F" w:rsidP="00B52B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D430F" w:rsidRDefault="000D430F" w:rsidP="00B52B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 SDR 26, effective </w:t>
      </w:r>
      <w:smartTag w:uri="urn:schemas-microsoft-com:office:smarttags" w:element="date">
        <w:smartTagPr>
          <w:attr w:name="Year" w:val="1977"/>
          <w:attr w:name="Day" w:val="27"/>
          <w:attr w:name="Month" w:val="10"/>
        </w:smartTagPr>
        <w:r>
          <w:rPr>
            <w:rFonts w:ascii="Times New Roman" w:hAnsi="Times New Roman"/>
            <w:sz w:val="24"/>
          </w:rPr>
          <w:t>October 27, 1977</w:t>
        </w:r>
      </w:smartTag>
      <w:r>
        <w:rPr>
          <w:rFonts w:ascii="Times New Roman" w:hAnsi="Times New Roman"/>
          <w:sz w:val="24"/>
        </w:rPr>
        <w:t>.</w:t>
      </w:r>
    </w:p>
    <w:p w:rsidR="000D430F" w:rsidRDefault="000D430F" w:rsidP="00B52B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09"/>
          <w:attr w:name="Day" w:val="1"/>
          <w:attr w:name="Month" w:val="12"/>
        </w:smartTagPr>
        <w:r>
          <w:rPr>
            <w:rFonts w:ascii="Times New Roman" w:hAnsi="Times New Roman"/>
            <w:sz w:val="24"/>
          </w:rPr>
          <w:t>12-1-9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52"/>
          <w:attr w:name="Day" w:val="20"/>
          <w:attr w:name="Month" w:val="12"/>
        </w:smartTagPr>
        <w:r>
          <w:rPr>
            <w:rFonts w:ascii="Times New Roman" w:hAnsi="Times New Roman"/>
            <w:sz w:val="24"/>
          </w:rPr>
          <w:t>12-20-52</w:t>
        </w:r>
      </w:smartTag>
      <w:r>
        <w:rPr>
          <w:rFonts w:ascii="Times New Roman" w:hAnsi="Times New Roman"/>
          <w:sz w:val="24"/>
        </w:rPr>
        <w:t>.</w:t>
      </w:r>
    </w:p>
    <w:p w:rsidR="000D430F" w:rsidRDefault="000D430F" w:rsidP="00B52B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07"/>
          <w:attr w:name="Day" w:val="20"/>
          <w:attr w:name="Month" w:val="12"/>
        </w:smartTagPr>
        <w:r>
          <w:rPr>
            <w:rFonts w:ascii="Times New Roman" w:hAnsi="Times New Roman"/>
            <w:sz w:val="24"/>
          </w:rPr>
          <w:t>12-20-7</w:t>
        </w:r>
      </w:smartTag>
      <w:r>
        <w:rPr>
          <w:rFonts w:ascii="Times New Roman" w:hAnsi="Times New Roman"/>
          <w:sz w:val="24"/>
        </w:rPr>
        <w:t>.</w:t>
      </w:r>
    </w:p>
    <w:p w:rsidR="000D430F" w:rsidRDefault="000D430F" w:rsidP="00B52B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D430F" w:rsidSect="000D430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0D430F"/>
    <w:rsid w:val="00213F8B"/>
    <w:rsid w:val="002331DF"/>
    <w:rsid w:val="005016CD"/>
    <w:rsid w:val="00667DF8"/>
    <w:rsid w:val="00930C91"/>
    <w:rsid w:val="00A37C8E"/>
    <w:rsid w:val="00B52B2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B2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63</Words>
  <Characters>362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2004-06-02T20:56:00Z</dcterms:created>
  <dcterms:modified xsi:type="dcterms:W3CDTF">2004-06-02T20:56:00Z</dcterms:modified>
</cp:coreProperties>
</file>