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81913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12:68:06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IMPORTATION OF ANIMALS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160" w:left="2160"/>
      </w:pPr>
      <w:r>
        <w:t>12:68:06:01</w:t>
        <w:tab/>
        <w:tab/>
      </w:r>
      <w:r>
        <w:rPr>
          <w:lang w:val="en-US" w:bidi="en-US" w:eastAsia="en-US"/>
        </w:rPr>
        <w:t>C</w:t>
      </w:r>
      <w:r>
        <w:t>ertificate</w:t>
      </w:r>
      <w:r>
        <w:rPr>
          <w:lang w:val="en-US" w:bidi="en-US" w:eastAsia="en-US"/>
        </w:rPr>
        <w:t xml:space="preserve"> of veterinary inspection</w:t>
      </w:r>
      <w:r>
        <w:t xml:space="preserve"> to accompany imported animals, semen, and embryos.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12:68:06:02</w:t>
        <w:tab/>
        <w:tab/>
        <w:t xml:space="preserve">Information to be contained in </w:t>
      </w:r>
      <w:r>
        <w:t>certificates</w:t>
      </w:r>
      <w:r>
        <w:rPr>
          <w:lang w:val="en-US" w:bidi="en-US" w:eastAsia="en-US"/>
        </w:rPr>
        <w:t xml:space="preserve"> of ve</w:t>
      </w:r>
      <w:r>
        <w:rPr>
          <w:lang w:val="en-US" w:bidi="en-US" w:eastAsia="en-US"/>
        </w:rPr>
        <w:t>t</w:t>
      </w:r>
      <w:r>
        <w:rPr>
          <w:lang w:val="en-US" w:bidi="en-US" w:eastAsia="en-US"/>
        </w:rPr>
        <w:t>erinary inspection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12:68:06:07</w:t>
        <w:tab/>
        <w:tab/>
        <w:t>Importation from area with screw worm problem.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12:68:06:08</w:t>
        <w:tab/>
        <w:tab/>
        <w:t>Imported animals to be quarantined.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12:68:06:09</w:t>
        <w:tab/>
        <w:tab/>
        <w:t>Importation of cats and dogs.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12:68:06:10</w:t>
        <w:tab/>
        <w:tab/>
        <w:t>Swine for immediate slaughter.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12:68:06:12</w:t>
        <w:tab/>
        <w:tab/>
        <w:t>Inspectors.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