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D658C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EXHIBITION OF ANIMALS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12:68:12:01</w:t>
        <w:tab/>
        <w:tab/>
        <w:t>Supervision of exhibitions by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12:68:12:02</w:t>
        <w:tab/>
        <w:tab/>
        <w:t>Management to provide veterinarian.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12:68:12:03</w:t>
        <w:tab/>
        <w:tab/>
        <w:t>Duties of veterinarian.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12:68:12:04</w:t>
        <w:tab/>
        <w:tab/>
        <w:t>Sanitation of quarters, yards, and pens.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12:68:12:05</w:t>
        <w:tab/>
        <w:tab/>
        <w:t>Quarantine quarters to be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12:68:12:06</w:t>
        <w:tab/>
        <w:tab/>
        <w:t>Quarantine of animals exhibiting symptoms of communicable disease.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12:68:12:07</w:t>
        <w:tab/>
        <w:tab/>
        <w:t>Out-of-state animals to be accompanied by certificate</w:t>
      </w:r>
      <w:r>
        <w:rPr>
          <w:rFonts w:ascii="Times New Roman" w:hAnsi="Times New Roman"/>
          <w:sz w:val="24"/>
          <w:lang w:val="en-US" w:bidi="en-US" w:eastAsia="en-US"/>
        </w:rPr>
        <w:t xml:space="preserve"> of veterinary inspection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12:68:12:08</w:t>
        <w:tab/>
        <w:tab/>
        <w:t xml:space="preserve">In-state animals to be accompanied by </w:t>
      </w:r>
      <w:r>
        <w:rPr>
          <w:rFonts w:ascii="Times New Roman" w:hAnsi="Times New Roman"/>
          <w:sz w:val="24"/>
        </w:rPr>
        <w:t>certificate</w:t>
      </w:r>
      <w:r>
        <w:rPr>
          <w:rFonts w:ascii="Times New Roman" w:hAnsi="Times New Roman"/>
          <w:sz w:val="24"/>
          <w:lang w:val="en-US" w:bidi="en-US" w:eastAsia="en-US"/>
        </w:rPr>
        <w:t xml:space="preserve"> of veterinary inspection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