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3D" w:rsidRDefault="00AF183D" w:rsidP="002579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20:04:21</w:t>
        </w:r>
      </w:smartTag>
      <w:r>
        <w:rPr>
          <w:rFonts w:ascii="Times New Roman" w:hAnsi="Times New Roman"/>
          <w:b/>
          <w:sz w:val="24"/>
        </w:rPr>
        <w:t>:15.  Duty of owner, trainer, and groom to protect horse.</w:t>
      </w:r>
      <w:r>
        <w:rPr>
          <w:rFonts w:ascii="Times New Roman" w:hAnsi="Times New Roman"/>
          <w:sz w:val="24"/>
        </w:rPr>
        <w:t xml:space="preserve"> The owner, trainer, groom, and any other person having charge, custody, or care of horses racing on a track in South Dakota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protect the horses against the administration or attempted administration of a drug, narcotic, stimulant, depressant, or local anesthetic which, in the opinion of the stewards of the meeting or the commission, could affect the racing condition of a horse; and against the use of an electrical, mechanical, or other appliance which might affect a horse's speed in a race. Failure to protect a horse against these things may result in a penalty by the stewards and referral to the commission.</w:t>
      </w:r>
    </w:p>
    <w:p w:rsidR="00AF183D" w:rsidRDefault="00AF183D" w:rsidP="002579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F183D" w:rsidRDefault="00AF183D" w:rsidP="002579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Year" w:val="1979"/>
          <w:attr w:name="Day" w:val="15"/>
          <w:attr w:name="Month" w:val="4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>; transferred from § </w:t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20:04:05:17</w:t>
        </w:r>
      </w:smartTag>
      <w:r>
        <w:rPr>
          <w:rFonts w:ascii="Times New Roman" w:hAnsi="Times New Roman"/>
          <w:sz w:val="24"/>
        </w:rPr>
        <w:t xml:space="preserve">, 9 SDR 122, effective </w:t>
      </w:r>
      <w:smartTag w:uri="urn:schemas-microsoft-com:office:smarttags" w:element="date">
        <w:smartTagPr>
          <w:attr w:name="Year" w:val="1983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AF183D" w:rsidRDefault="00AF183D" w:rsidP="002579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42-7-56.</w:t>
      </w:r>
    </w:p>
    <w:p w:rsidR="00AF183D" w:rsidRDefault="00AF183D" w:rsidP="002579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42-7-56.</w:t>
      </w:r>
    </w:p>
    <w:p w:rsidR="00AF183D" w:rsidRDefault="00AF183D" w:rsidP="002579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F183D" w:rsidSect="00AF183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579BE"/>
    <w:rsid w:val="003F3E33"/>
    <w:rsid w:val="005016CD"/>
    <w:rsid w:val="006136E5"/>
    <w:rsid w:val="00667DF8"/>
    <w:rsid w:val="008B4366"/>
    <w:rsid w:val="00912D30"/>
    <w:rsid w:val="00930C91"/>
    <w:rsid w:val="00A37C8E"/>
    <w:rsid w:val="00AF183D"/>
    <w:rsid w:val="00BD2CC9"/>
    <w:rsid w:val="00C6577A"/>
    <w:rsid w:val="00F04922"/>
    <w:rsid w:val="00F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B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137</Words>
  <Characters>781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2004-06-14T17:20:00Z</dcterms:created>
  <dcterms:modified xsi:type="dcterms:W3CDTF">2004-06-14T17:20:00Z</dcterms:modified>
</cp:coreProperties>
</file>