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27" w:rsidRDefault="00EA1D27" w:rsidP="00BD0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:17.  Stewards may excuse horse.</w:t>
      </w:r>
      <w:r>
        <w:rPr>
          <w:rFonts w:ascii="Times New Roman" w:hAnsi="Times New Roman"/>
          <w:sz w:val="24"/>
        </w:rPr>
        <w:t xml:space="preserve"> In case of accident to a horse before off time, the stewards may excuse the horse.</w:t>
      </w:r>
    </w:p>
    <w:p w:rsidR="00EA1D27" w:rsidRDefault="00EA1D27" w:rsidP="00BD0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1D27" w:rsidRDefault="00EA1D27" w:rsidP="00BD0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20:04:04:70,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A1D27" w:rsidRDefault="00EA1D27" w:rsidP="00BD0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EA1D27" w:rsidRDefault="00EA1D27" w:rsidP="00BD0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EA1D27" w:rsidRDefault="00EA1D27" w:rsidP="00BD0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1D27" w:rsidSect="00EA1D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0860"/>
    <w:rsid w:val="00BD2CC9"/>
    <w:rsid w:val="00C6577A"/>
    <w:rsid w:val="00EA1D27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2004-06-15T17:36:00Z</dcterms:created>
  <dcterms:modified xsi:type="dcterms:W3CDTF">2004-06-15T17:36:00Z</dcterms:modified>
</cp:coreProperties>
</file>