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3F" w:rsidRDefault="00B53C3F" w:rsidP="00AF03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:21.  Stewards to require an attendant's badge to be taken up.</w:t>
      </w:r>
      <w:r>
        <w:rPr>
          <w:rFonts w:ascii="Times New Roman" w:hAnsi="Times New Roman"/>
          <w:sz w:val="24"/>
        </w:rPr>
        <w:t xml:space="preserve"> During the term of suspension of a jockey, owner, trainer, or other person on a racetrack under the commission's jurisdiction, the stewards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require that the offender's badge be taken up and that he be refused admission to any part of the course.</w:t>
      </w:r>
    </w:p>
    <w:p w:rsidR="00B53C3F" w:rsidRDefault="00B53C3F" w:rsidP="00AF03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3C3F" w:rsidRDefault="00B53C3F" w:rsidP="00AF03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20:04:04:72,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16 SDR 129, effective </w:t>
      </w:r>
      <w:smartTag w:uri="urn:schemas-microsoft-com:office:smarttags" w:element="date">
        <w:smartTagPr>
          <w:attr w:name="Year" w:val="1990"/>
          <w:attr w:name="Day" w:val="4"/>
          <w:attr w:name="Month" w:val="2"/>
        </w:smartTagPr>
        <w:r>
          <w:rPr>
            <w:rFonts w:ascii="Times New Roman" w:hAnsi="Times New Roman"/>
            <w:sz w:val="24"/>
          </w:rPr>
          <w:t>February 4, 1990</w:t>
        </w:r>
      </w:smartTag>
      <w:r>
        <w:rPr>
          <w:rFonts w:ascii="Times New Roman" w:hAnsi="Times New Roman"/>
          <w:sz w:val="24"/>
        </w:rPr>
        <w:t>.</w:t>
      </w:r>
    </w:p>
    <w:p w:rsidR="00B53C3F" w:rsidRDefault="00B53C3F" w:rsidP="00AF03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42-7-56(12).</w:t>
      </w:r>
    </w:p>
    <w:p w:rsidR="00B53C3F" w:rsidRDefault="00B53C3F" w:rsidP="00AF03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42-7-56(12).</w:t>
      </w:r>
    </w:p>
    <w:p w:rsidR="00B53C3F" w:rsidRDefault="00B53C3F" w:rsidP="00AF03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53C3F" w:rsidSect="00B53C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AF0305"/>
    <w:rsid w:val="00B53C3F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0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89</Words>
  <Characters>513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2004-06-15T17:37:00Z</dcterms:created>
  <dcterms:modified xsi:type="dcterms:W3CDTF">2004-06-15T17:37:00Z</dcterms:modified>
</cp:coreProperties>
</file>