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Hour" w:val="18"/>
          <w:attr w:name="Minute" w:val="20"/>
        </w:smartTagPr>
        <w:r>
          <w:rPr>
            <w:b/>
          </w:rPr>
          <w:t>06:20</w:t>
        </w:r>
      </w:smartTag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INTEREST RATE FUTURES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20:06:20:01</w:t>
        </w:r>
      </w:smartTag>
      <w:r>
        <w:tab/>
      </w:r>
      <w:r>
        <w:tab/>
        <w:t>Definitions.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20:06:20:02</w:t>
        </w:r>
      </w:smartTag>
      <w:r>
        <w:tab/>
      </w:r>
      <w:r>
        <w:tab/>
        <w:t>Transactions in financial futures.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20:06:20:03</w:t>
        </w:r>
      </w:smartTag>
      <w:r>
        <w:tab/>
      </w:r>
      <w:r>
        <w:tab/>
        <w:t>Accounting for transactions in financial futures contracts.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20:06:20:04</w:t>
        </w:r>
      </w:smartTag>
      <w:r>
        <w:tab/>
      </w:r>
      <w:r>
        <w:tab/>
        <w:t>Administrative policies and procedures.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20:06:20:05</w:t>
      </w:r>
      <w:r>
        <w:tab/>
      </w:r>
      <w:r>
        <w:tab/>
        <w:t>Repealed.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20:06:20:06</w:t>
        </w:r>
      </w:smartTag>
      <w:r>
        <w:tab/>
      </w:r>
      <w:r>
        <w:tab/>
        <w:t>Authorization of future contracts.</w:t>
      </w: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B4662" w:rsidRDefault="004B4662" w:rsidP="00362D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B4662" w:rsidSect="004B4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5ED3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2D8A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4662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05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0D19"/>
    <w:rsid w:val="00E52199"/>
    <w:rsid w:val="00E52A02"/>
    <w:rsid w:val="00E67085"/>
    <w:rsid w:val="00E74B9A"/>
    <w:rsid w:val="00E754FD"/>
    <w:rsid w:val="00E7699A"/>
    <w:rsid w:val="00E807F6"/>
    <w:rsid w:val="00E86AEF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6EF9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8A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20:06:20</dc:title>
  <dc:subject/>
  <dc:creator>lrpr14533</dc:creator>
  <cp:keywords/>
  <dc:description/>
  <cp:lastModifiedBy>lrpr14533</cp:lastModifiedBy>
  <cp:revision>2</cp:revision>
  <dcterms:created xsi:type="dcterms:W3CDTF">2006-09-28T16:26:00Z</dcterms:created>
  <dcterms:modified xsi:type="dcterms:W3CDTF">2006-09-28T20:47:00Z</dcterms:modified>
</cp:coreProperties>
</file>