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15" w:rsidRDefault="00165E15" w:rsidP="00EF27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20:06:21</w:t>
        </w:r>
      </w:smartTag>
      <w:r>
        <w:rPr>
          <w:rFonts w:ascii="Times New Roman" w:hAnsi="Times New Roman"/>
          <w:b/>
          <w:sz w:val="24"/>
        </w:rPr>
        <w:t>:01.04.  Similar policy forms.</w:t>
      </w:r>
      <w:r>
        <w:rPr>
          <w:rFonts w:ascii="Times New Roman" w:hAnsi="Times New Roman"/>
          <w:sz w:val="24"/>
        </w:rPr>
        <w:t xml:space="preserve"> For purposes of this chapter, similar policy forms, are all of the long-term care insurance policies and certificates issued by an insurer in the same long-term care benefit classification as the policy form being considered. Certificates of groups that meet the definition in SDCL 58-17B-2(4)(a) are not considered similar to certificates or policies otherwise issued as long-term care insurance, but are similar to other comparable certificates with the same long-term care benefit classifications. For purposes of determining similar policy forms, long-term care benefit classifications are defined as follows: institutional long-term care benefits only, non-institutional long-term care benefits only, or comprehensive long-term care benefits.</w:t>
      </w:r>
    </w:p>
    <w:p w:rsidR="00165E15" w:rsidRDefault="00165E15" w:rsidP="00EF27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65E15" w:rsidRDefault="00165E15" w:rsidP="00EF27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28 SDR 157, effective </w:t>
      </w:r>
      <w:smartTag w:uri="urn:schemas-microsoft-com:office:smarttags" w:element="date">
        <w:smartTagPr>
          <w:attr w:name="Year" w:val="2002"/>
          <w:attr w:name="Day" w:val="19"/>
          <w:attr w:name="Month" w:val="5"/>
        </w:smartTagPr>
        <w:r>
          <w:rPr>
            <w:rFonts w:ascii="Times New Roman" w:hAnsi="Times New Roman"/>
            <w:sz w:val="24"/>
          </w:rPr>
          <w:t>May 19, 2002</w:t>
        </w:r>
      </w:smartTag>
      <w:r>
        <w:rPr>
          <w:rFonts w:ascii="Times New Roman" w:hAnsi="Times New Roman"/>
          <w:sz w:val="24"/>
        </w:rPr>
        <w:t xml:space="preserve">; 30 SDR 39, effective </w:t>
      </w:r>
      <w:smartTag w:uri="urn:schemas-microsoft-com:office:smarttags" w:element="date">
        <w:smartTagPr>
          <w:attr w:name="Year" w:val="2003"/>
          <w:attr w:name="Day" w:val="28"/>
          <w:attr w:name="Month" w:val="9"/>
        </w:smartTagPr>
        <w:r>
          <w:rPr>
            <w:rFonts w:ascii="Times New Roman" w:hAnsi="Times New Roman"/>
            <w:sz w:val="24"/>
          </w:rPr>
          <w:t>September 28, 2003</w:t>
        </w:r>
      </w:smartTag>
      <w:r>
        <w:rPr>
          <w:rFonts w:ascii="Times New Roman" w:hAnsi="Times New Roman"/>
          <w:sz w:val="24"/>
        </w:rPr>
        <w:t>.</w:t>
      </w:r>
    </w:p>
    <w:p w:rsidR="00165E15" w:rsidRDefault="00165E15" w:rsidP="00EF27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58-17B-4.</w:t>
      </w:r>
    </w:p>
    <w:p w:rsidR="00165E15" w:rsidRDefault="00165E15" w:rsidP="00EF27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58-17B-2.</w:t>
      </w:r>
    </w:p>
    <w:p w:rsidR="00165E15" w:rsidRDefault="00165E15" w:rsidP="00EF27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65E15" w:rsidSect="00165E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5E15"/>
    <w:rsid w:val="00166DFE"/>
    <w:rsid w:val="002223DF"/>
    <w:rsid w:val="0029344D"/>
    <w:rsid w:val="002B1A53"/>
    <w:rsid w:val="002B626E"/>
    <w:rsid w:val="002C74CD"/>
    <w:rsid w:val="00340F23"/>
    <w:rsid w:val="00362647"/>
    <w:rsid w:val="003908FC"/>
    <w:rsid w:val="003E2483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EF276A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6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140</Words>
  <Characters>804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2004-06-09T19:47:00Z</dcterms:created>
  <dcterms:modified xsi:type="dcterms:W3CDTF">2004-06-09T19:48:00Z</dcterms:modified>
</cp:coreProperties>
</file>