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1C" w:rsidRDefault="000C551C" w:rsidP="00F5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smartTag w:uri="urn:schemas-microsoft-com:office:smarttags" w:element="time">
        <w:smartTagPr>
          <w:attr w:name="Minute" w:val="6"/>
          <w:attr w:name="Hour" w:val="20"/>
        </w:smartTagPr>
        <w:r w:rsidRPr="00E966FB">
          <w:rPr>
            <w:b/>
          </w:rPr>
          <w:t>20:06:21</w:t>
        </w:r>
      </w:smartTag>
      <w:r w:rsidRPr="00E966FB">
        <w:rPr>
          <w:b/>
        </w:rPr>
        <w:t>:77.  Long-term care partnership policies -- Required policy disclosures.</w:t>
      </w:r>
      <w:r>
        <w:t xml:space="preserve"> A policy, certificate, or contract designed or marketed as a long-term care partnership policy must prominently disclose on the schedule page the following:</w:t>
      </w:r>
    </w:p>
    <w:p w:rsidR="000C551C" w:rsidRDefault="000C551C" w:rsidP="00F5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C551C" w:rsidRDefault="000C551C" w:rsidP="00F5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The [policy, certificate, or contract] is intended to meet the standards for the long-term care partnership program in this state;</w:t>
      </w:r>
    </w:p>
    <w:p w:rsidR="000C551C" w:rsidRDefault="000C551C" w:rsidP="00F5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C551C" w:rsidRDefault="000C551C" w:rsidP="00F5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 xml:space="preserve">(2)  Nothing in this [policy, certificate, or contract] is a guarantee of Medicaid eligibility nor is it a guarantee of any ability to disregard assets for purposes of Medicaid eligibility. This notice is required by the State of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>.</w:t>
      </w:r>
    </w:p>
    <w:p w:rsidR="000C551C" w:rsidRDefault="000C551C" w:rsidP="00F5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C551C" w:rsidRDefault="000C551C" w:rsidP="00F5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Any policy, certificate, or contract that is not designed or marketed as a long-term care partnership policy must prominently disclose that it is not a long-term care partnership policy. The disclosures required by this section must also be included in a separate disclosure document. Appendix K is a sample of an acceptable disclosure document.</w:t>
      </w:r>
    </w:p>
    <w:p w:rsidR="000C551C" w:rsidRDefault="000C551C" w:rsidP="00F5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C551C" w:rsidRDefault="000C551C" w:rsidP="00F5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80E3C">
        <w:rPr>
          <w:b/>
        </w:rPr>
        <w:t>Source:</w:t>
      </w:r>
      <w:r>
        <w:t xml:space="preserve"> 33 SDR 230, effective </w:t>
      </w:r>
      <w:smartTag w:uri="urn:schemas-microsoft-com:office:smarttags" w:element="date">
        <w:smartTagPr>
          <w:attr w:name="Year" w:val="2007"/>
          <w:attr w:name="Day" w:val="2"/>
          <w:attr w:name="Month" w:val="7"/>
        </w:smartTagPr>
        <w:r>
          <w:t>July 2, 2007</w:t>
        </w:r>
      </w:smartTag>
      <w:r>
        <w:t>.</w:t>
      </w:r>
    </w:p>
    <w:p w:rsidR="000C551C" w:rsidRDefault="000C551C" w:rsidP="00F5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80E3C">
        <w:rPr>
          <w:b/>
        </w:rPr>
        <w:t>General Authority:</w:t>
      </w:r>
      <w:r>
        <w:t xml:space="preserve"> SDCL </w:t>
      </w:r>
      <w:smartTag w:uri="urn:schemas-microsoft-com:office:smarttags" w:element="date">
        <w:smartTagPr>
          <w:attr w:name="Year" w:val="1938"/>
          <w:attr w:name="Day" w:val="28"/>
          <w:attr w:name="Month" w:val="6"/>
        </w:smartTagPr>
        <w:r>
          <w:t>28-6-38</w:t>
        </w:r>
      </w:smartTag>
      <w:r>
        <w:t>, 58-17B-2, 58-17B-4.</w:t>
      </w:r>
    </w:p>
    <w:p w:rsidR="000C551C" w:rsidRDefault="000C551C" w:rsidP="00F5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80E3C"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1938"/>
          <w:attr w:name="Day" w:val="28"/>
          <w:attr w:name="Month" w:val="6"/>
        </w:smartTagPr>
        <w:r>
          <w:t>28-6-38</w:t>
        </w:r>
      </w:smartTag>
      <w:r>
        <w:t>, 58-17B-4.</w:t>
      </w:r>
    </w:p>
    <w:p w:rsidR="000C551C" w:rsidRDefault="000C551C" w:rsidP="00F53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C551C" w:rsidSect="000C5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551C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0E3C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966FB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02C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2C"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166</Words>
  <Characters>949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2007-06-28T21:02:00Z</dcterms:created>
  <dcterms:modified xsi:type="dcterms:W3CDTF">2007-06-28T21:03:00Z</dcterms:modified>
</cp:coreProperties>
</file>