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B9" w:rsidRDefault="009B73B9" w:rsidP="00BF1D95">
      <w:r>
        <w:tab/>
      </w:r>
      <w:smartTag w:uri="urn:schemas-microsoft-com:office:smarttags" w:element="time">
        <w:smartTagPr>
          <w:attr w:name="Hour" w:val="20"/>
          <w:attr w:name="Minute" w:val="6"/>
        </w:smartTagPr>
        <w:r w:rsidRPr="005512ED">
          <w:rPr>
            <w:b/>
          </w:rPr>
          <w:t>20:06:34</w:t>
        </w:r>
      </w:smartTag>
      <w:r w:rsidRPr="005512ED">
        <w:rPr>
          <w:b/>
        </w:rPr>
        <w:t>:11.  Scope of retrospective review.</w:t>
      </w:r>
      <w:r>
        <w:t xml:space="preserve"> Retrospective review does not include an audit performed by a carrier subsequent to the adjudication of a claim provided that the audit does not result in any financial liability against the insured.</w:t>
      </w:r>
    </w:p>
    <w:p w:rsidR="009B73B9" w:rsidRDefault="009B73B9" w:rsidP="00BF1D95"/>
    <w:p w:rsidR="009B73B9" w:rsidRDefault="009B73B9" w:rsidP="00BF1D95">
      <w:r>
        <w:tab/>
      </w:r>
      <w:r w:rsidRPr="005512ED">
        <w:rPr>
          <w:b/>
        </w:rPr>
        <w:t>Source:</w:t>
      </w:r>
      <w:r>
        <w:t xml:space="preserve"> 30 SDR 39, effective September 28, 2003; 37 SDR 241, effective July 1, 2011.</w:t>
      </w:r>
    </w:p>
    <w:p w:rsidR="009B73B9" w:rsidRDefault="009B73B9" w:rsidP="00BF1D95">
      <w:r>
        <w:tab/>
      </w:r>
      <w:r w:rsidRPr="00B43DB4">
        <w:rPr>
          <w:b/>
        </w:rPr>
        <w:t>General Authority:</w:t>
      </w:r>
      <w:r>
        <w:t xml:space="preserve"> SDCL 58-17H-49.</w:t>
      </w:r>
    </w:p>
    <w:p w:rsidR="009B73B9" w:rsidRDefault="009B73B9" w:rsidP="00BF1D95">
      <w:r>
        <w:tab/>
      </w:r>
      <w:r w:rsidRPr="005512ED">
        <w:rPr>
          <w:b/>
        </w:rPr>
        <w:t>Law Implemented:</w:t>
      </w:r>
      <w:r>
        <w:t xml:space="preserve"> SDCL 58-17H-30.</w:t>
      </w:r>
    </w:p>
    <w:p w:rsidR="009B73B9" w:rsidRDefault="009B73B9" w:rsidP="00BF1D95"/>
    <w:sectPr w:rsidR="009B73B9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D95"/>
    <w:rsid w:val="005512ED"/>
    <w:rsid w:val="0058303B"/>
    <w:rsid w:val="00726129"/>
    <w:rsid w:val="007F0A9B"/>
    <w:rsid w:val="00961235"/>
    <w:rsid w:val="009B73B9"/>
    <w:rsid w:val="00A7076E"/>
    <w:rsid w:val="00B43DB4"/>
    <w:rsid w:val="00BF1D95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95"/>
    <w:pPr>
      <w:tabs>
        <w:tab w:val="left" w:pos="576"/>
        <w:tab w:val="left" w:pos="810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-14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2011-07-12T18:57:00Z</dcterms:created>
  <dcterms:modified xsi:type="dcterms:W3CDTF">2011-07-12T18:57:00Z</dcterms:modified>
</cp:coreProperties>
</file>