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6357" w:rsidRDefault="00196357" w:rsidP="0001407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b/>
          <w:sz w:val="24"/>
        </w:rPr>
        <w:tab/>
      </w:r>
      <w:smartTag w:uri="urn:schemas-microsoft-com:office:smarttags" w:element="time">
        <w:smartTagPr>
          <w:attr w:name="Minute" w:val="6"/>
          <w:attr w:name="Hour" w:val="20"/>
        </w:smartTagPr>
        <w:r>
          <w:rPr>
            <w:rFonts w:ascii="Times New Roman" w:hAnsi="Times New Roman"/>
            <w:b/>
            <w:sz w:val="24"/>
          </w:rPr>
          <w:t>20:06:38</w:t>
        </w:r>
      </w:smartTag>
      <w:r>
        <w:rPr>
          <w:rFonts w:ascii="Times New Roman" w:hAnsi="Times New Roman"/>
          <w:b/>
          <w:sz w:val="24"/>
        </w:rPr>
        <w:t>:31.  Annual certification -- Officer of the insurer.</w:t>
      </w:r>
      <w:r>
        <w:rPr>
          <w:rFonts w:ascii="Times New Roman" w:hAnsi="Times New Roman"/>
          <w:sz w:val="24"/>
        </w:rPr>
        <w:t xml:space="preserve"> A responsible officer of the insurer, other than the illustration actuary, must certify annually that the illustration formats meet the requirements of this chapter and that the scales used in insurer-authorized illustrations are those scales certified by the illustration actuary and that the company has provided its agents with information about the expense allocation method used by the company in its illustrations and disclosed as required in § 20:06:38:28.</w:t>
      </w:r>
    </w:p>
    <w:p w:rsidR="00196357" w:rsidRDefault="00196357" w:rsidP="0001407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196357" w:rsidRDefault="00196357" w:rsidP="0001407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u w:val="single"/>
        </w:rPr>
      </w:pPr>
      <w:r>
        <w:rPr>
          <w:rFonts w:ascii="Times New Roman" w:hAnsi="Times New Roman"/>
          <w:b/>
          <w:sz w:val="24"/>
        </w:rPr>
        <w:tab/>
        <w:t>Source:</w:t>
      </w:r>
      <w:r>
        <w:rPr>
          <w:rFonts w:ascii="Times New Roman" w:hAnsi="Times New Roman"/>
          <w:sz w:val="24"/>
        </w:rPr>
        <w:t xml:space="preserve"> 23 SDR 228, effective </w:t>
      </w:r>
      <w:smartTag w:uri="urn:schemas-microsoft-com:office:smarttags" w:element="date">
        <w:smartTagPr>
          <w:attr w:name="Year" w:val="1997"/>
          <w:attr w:name="Day" w:val="1"/>
          <w:attr w:name="Month" w:val="7"/>
        </w:smartTagPr>
        <w:r>
          <w:rPr>
            <w:rFonts w:ascii="Times New Roman" w:hAnsi="Times New Roman"/>
            <w:sz w:val="24"/>
          </w:rPr>
          <w:t>July 1, 1997</w:t>
        </w:r>
      </w:smartTag>
      <w:r>
        <w:rPr>
          <w:rFonts w:ascii="Times New Roman" w:hAnsi="Times New Roman"/>
          <w:sz w:val="24"/>
        </w:rPr>
        <w:t>.</w:t>
      </w:r>
    </w:p>
    <w:p w:rsidR="00196357" w:rsidRDefault="00196357" w:rsidP="0001407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u w:val="single"/>
        </w:rPr>
      </w:pPr>
      <w:r>
        <w:rPr>
          <w:rFonts w:ascii="Times New Roman" w:hAnsi="Times New Roman"/>
          <w:b/>
          <w:sz w:val="24"/>
        </w:rPr>
        <w:tab/>
        <w:t>General Authority:</w:t>
      </w:r>
      <w:r>
        <w:rPr>
          <w:rFonts w:ascii="Times New Roman" w:hAnsi="Times New Roman"/>
          <w:sz w:val="24"/>
        </w:rPr>
        <w:t xml:space="preserve"> SDCL 58-33-5.1.</w:t>
      </w:r>
    </w:p>
    <w:p w:rsidR="00196357" w:rsidRDefault="00196357" w:rsidP="0001407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b/>
          <w:sz w:val="24"/>
        </w:rPr>
        <w:tab/>
        <w:t>Law Implemented:</w:t>
      </w:r>
      <w:r>
        <w:rPr>
          <w:rFonts w:ascii="Times New Roman" w:hAnsi="Times New Roman"/>
          <w:sz w:val="24"/>
        </w:rPr>
        <w:t xml:space="preserve"> SDCL 58-33-5.1.</w:t>
      </w:r>
    </w:p>
    <w:p w:rsidR="00196357" w:rsidRDefault="00196357" w:rsidP="0001407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196357" w:rsidSect="00196357">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A1BEE"/>
    <w:rsid w:val="00014077"/>
    <w:rsid w:val="00044009"/>
    <w:rsid w:val="000709F9"/>
    <w:rsid w:val="000A1BEE"/>
    <w:rsid w:val="00120C6B"/>
    <w:rsid w:val="00152A29"/>
    <w:rsid w:val="00161917"/>
    <w:rsid w:val="00166DFE"/>
    <w:rsid w:val="00196357"/>
    <w:rsid w:val="002223DF"/>
    <w:rsid w:val="0029344D"/>
    <w:rsid w:val="002B1A53"/>
    <w:rsid w:val="002B626E"/>
    <w:rsid w:val="002C74CD"/>
    <w:rsid w:val="00340F23"/>
    <w:rsid w:val="00362647"/>
    <w:rsid w:val="003908FC"/>
    <w:rsid w:val="003E2483"/>
    <w:rsid w:val="004E2C32"/>
    <w:rsid w:val="005660EA"/>
    <w:rsid w:val="00584838"/>
    <w:rsid w:val="00595E43"/>
    <w:rsid w:val="00604CCE"/>
    <w:rsid w:val="006F473A"/>
    <w:rsid w:val="00706298"/>
    <w:rsid w:val="00756965"/>
    <w:rsid w:val="00790339"/>
    <w:rsid w:val="007B3147"/>
    <w:rsid w:val="00833E32"/>
    <w:rsid w:val="00866F5E"/>
    <w:rsid w:val="008A2F70"/>
    <w:rsid w:val="008D3A69"/>
    <w:rsid w:val="008F0EA8"/>
    <w:rsid w:val="00914265"/>
    <w:rsid w:val="00973214"/>
    <w:rsid w:val="00A04525"/>
    <w:rsid w:val="00A50166"/>
    <w:rsid w:val="00A544F7"/>
    <w:rsid w:val="00A663CC"/>
    <w:rsid w:val="00A87BF6"/>
    <w:rsid w:val="00AA356A"/>
    <w:rsid w:val="00B610D9"/>
    <w:rsid w:val="00B971D1"/>
    <w:rsid w:val="00C23245"/>
    <w:rsid w:val="00C41AFE"/>
    <w:rsid w:val="00C626B9"/>
    <w:rsid w:val="00CC7638"/>
    <w:rsid w:val="00CE017A"/>
    <w:rsid w:val="00D26D2C"/>
    <w:rsid w:val="00D60F9C"/>
    <w:rsid w:val="00D77591"/>
    <w:rsid w:val="00E432E2"/>
    <w:rsid w:val="00E53FE0"/>
    <w:rsid w:val="00E944DE"/>
    <w:rsid w:val="00E97E6F"/>
    <w:rsid w:val="00F8701E"/>
    <w:rsid w:val="00FB348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ti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077"/>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96</Words>
  <Characters>548</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lrpr15454</dc:creator>
  <cp:keywords/>
  <dc:description/>
  <cp:lastModifiedBy>lrpr15454</cp:lastModifiedBy>
  <cp:revision>1</cp:revision>
  <dcterms:created xsi:type="dcterms:W3CDTF">2004-06-10T20:23:00Z</dcterms:created>
  <dcterms:modified xsi:type="dcterms:W3CDTF">2004-06-10T20:23:00Z</dcterms:modified>
</cp:coreProperties>
</file>