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A" w:rsidRPr="00FF52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FF52CA"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22"/>
          <w:attr w:name="Hour" w:val="19"/>
        </w:smartTagPr>
        <w:r w:rsidRPr="00FF52CA">
          <w:rPr>
            <w:rFonts w:ascii="Times New Roman" w:hAnsi="Times New Roman"/>
            <w:b/>
          </w:rPr>
          <w:t>07:22</w:t>
        </w:r>
      </w:smartTag>
    </w:p>
    <w:p w:rsidR="00D109CA" w:rsidRPr="00FF52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D109CA" w:rsidRPr="00FF52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FF52CA">
        <w:rPr>
          <w:rFonts w:ascii="Times New Roman" w:hAnsi="Times New Roman"/>
          <w:b/>
        </w:rPr>
        <w:t>TRUST COMPAN</w:t>
      </w:r>
      <w:r>
        <w:rPr>
          <w:rFonts w:ascii="Times New Roman" w:hAnsi="Times New Roman"/>
          <w:b/>
        </w:rPr>
        <w:t>IES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20:07:22:01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Supervision fee schedule.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20:07:22:02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Remittance.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20:07:22:03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Private trust company defined.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20:07:22:04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Trust administration defined.</w:t>
      </w: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D109CA" w:rsidRDefault="00D109CA" w:rsidP="002D0B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D109CA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B61"/>
    <w:rsid w:val="002D0B61"/>
    <w:rsid w:val="00993ACD"/>
    <w:rsid w:val="00B475A8"/>
    <w:rsid w:val="00D109CA"/>
    <w:rsid w:val="00DD60F6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61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2010-06-25T14:52:00Z</dcterms:created>
  <dcterms:modified xsi:type="dcterms:W3CDTF">2010-06-25T14:53:00Z</dcterms:modified>
</cp:coreProperties>
</file>