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B2" w:rsidRDefault="009711B2" w:rsidP="00DB1E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3CB9">
        <w:rPr>
          <w:rFonts w:ascii="Times New Roman" w:hAnsi="Times New Roman"/>
          <w:b/>
        </w:rPr>
        <w:t>20:07:22:03.  Private trust company defined.</w:t>
      </w:r>
      <w:r>
        <w:rPr>
          <w:rFonts w:ascii="Times New Roman" w:hAnsi="Times New Roman"/>
        </w:rPr>
        <w:t xml:space="preserve"> A private trust company is one that does not engage in trust company business with the general public or otherwise hold itself out as a trustee or fiduciary for hire by advertising, solicitation, or other means and instead operates for the benefit of a family or families, regardless of whether compensation is received or anticipated.</w:t>
      </w:r>
    </w:p>
    <w:p w:rsidR="009711B2" w:rsidRDefault="009711B2" w:rsidP="00DB1E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9711B2" w:rsidRDefault="009711B2" w:rsidP="00DB1E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3CB9"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36 SDR 208, effective June 30, 2010.</w:t>
      </w:r>
    </w:p>
    <w:p w:rsidR="009711B2" w:rsidRDefault="009711B2" w:rsidP="00DB1E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3CB9"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51A-2-13.</w:t>
      </w:r>
    </w:p>
    <w:p w:rsidR="009711B2" w:rsidRDefault="009711B2" w:rsidP="00DB1E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3CB9"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51A-6A-1.</w:t>
      </w:r>
    </w:p>
    <w:p w:rsidR="009711B2" w:rsidRDefault="009711B2" w:rsidP="00DB1E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9711B2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EA1"/>
    <w:rsid w:val="00747C86"/>
    <w:rsid w:val="009711B2"/>
    <w:rsid w:val="00993ACD"/>
    <w:rsid w:val="00B475A8"/>
    <w:rsid w:val="00D73CB9"/>
    <w:rsid w:val="00DB1EA1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A1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2010-06-25T15:04:00Z</dcterms:created>
  <dcterms:modified xsi:type="dcterms:W3CDTF">2010-06-25T15:04:00Z</dcterms:modified>
</cp:coreProperties>
</file>