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D7" w:rsidRDefault="00D626D7" w:rsidP="009E6F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sidRPr="00543B19">
          <w:rPr>
            <w:rFonts w:ascii="Times New Roman" w:hAnsi="Times New Roman"/>
            <w:b/>
            <w:sz w:val="24"/>
          </w:rPr>
          <w:t>20:10:12</w:t>
        </w:r>
      </w:smartTag>
      <w:r w:rsidRPr="00543B19">
        <w:rPr>
          <w:rFonts w:ascii="Times New Roman" w:hAnsi="Times New Roman"/>
          <w:b/>
          <w:sz w:val="24"/>
        </w:rPr>
        <w:t>:16.  Notice of license and regulation by the commission.</w:t>
      </w:r>
      <w:r>
        <w:rPr>
          <w:rFonts w:ascii="Times New Roman" w:hAnsi="Times New Roman"/>
          <w:sz w:val="24"/>
        </w:rPr>
        <w:t xml:space="preserve"> A grain buyer shall keep posted at all times in a conspicuous place in its facility, a printed notice that it is a bonded grain buyer licensed and regulated by the South Dakota Public Utilities Commission. This notice shall also include the address, phone number, and web site address of the Public Utilities Commission.</w:t>
      </w:r>
    </w:p>
    <w:p w:rsidR="00D626D7" w:rsidRDefault="00D626D7" w:rsidP="009E6F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626D7" w:rsidRDefault="00D626D7" w:rsidP="009E6F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43B19">
        <w:rPr>
          <w:rFonts w:ascii="Times New Roman" w:hAnsi="Times New Roman"/>
          <w:b/>
          <w:sz w:val="24"/>
        </w:rPr>
        <w:t>Source:</w:t>
      </w:r>
      <w:r>
        <w:rPr>
          <w:rFonts w:ascii="Times New Roman" w:hAnsi="Times New Roman"/>
          <w:sz w:val="24"/>
        </w:rPr>
        <w:t xml:space="preserve"> 35 SDR 48, effective </w:t>
      </w:r>
      <w:smartTag w:uri="urn:schemas-microsoft-com:office:smarttags" w:element="date">
        <w:smartTagPr>
          <w:attr w:name="Year" w:val="2008"/>
          <w:attr w:name="Day" w:val="9"/>
          <w:attr w:name="Month" w:val="9"/>
        </w:smartTagPr>
        <w:r>
          <w:rPr>
            <w:rFonts w:ascii="Times New Roman" w:hAnsi="Times New Roman"/>
            <w:sz w:val="24"/>
          </w:rPr>
          <w:t>September 9, 2008</w:t>
        </w:r>
      </w:smartTag>
      <w:r>
        <w:rPr>
          <w:rFonts w:ascii="Times New Roman" w:hAnsi="Times New Roman"/>
          <w:sz w:val="24"/>
        </w:rPr>
        <w:t>.</w:t>
      </w:r>
    </w:p>
    <w:p w:rsidR="00D626D7" w:rsidRDefault="00D626D7" w:rsidP="009E6F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43B19">
        <w:rPr>
          <w:rFonts w:ascii="Times New Roman" w:hAnsi="Times New Roman"/>
          <w:b/>
          <w:sz w:val="24"/>
        </w:rPr>
        <w:t>General Authority:</w:t>
      </w:r>
      <w:r>
        <w:rPr>
          <w:rFonts w:ascii="Times New Roman" w:hAnsi="Times New Roman"/>
          <w:sz w:val="24"/>
        </w:rPr>
        <w:t xml:space="preserve"> SDCL 49-45-6(6).</w:t>
      </w:r>
    </w:p>
    <w:p w:rsidR="00D626D7" w:rsidRDefault="00D626D7" w:rsidP="009E6F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43B19">
        <w:rPr>
          <w:rFonts w:ascii="Times New Roman" w:hAnsi="Times New Roman"/>
          <w:b/>
          <w:sz w:val="24"/>
        </w:rPr>
        <w:t>Law Implemented:</w:t>
      </w:r>
      <w:r>
        <w:rPr>
          <w:rFonts w:ascii="Times New Roman" w:hAnsi="Times New Roman"/>
          <w:sz w:val="24"/>
        </w:rPr>
        <w:t xml:space="preserve"> SDCL 49-45-6(6).</w:t>
      </w:r>
    </w:p>
    <w:p w:rsidR="00D626D7" w:rsidRDefault="00D626D7" w:rsidP="009E6F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626D7" w:rsidSect="00D626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077F1"/>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43B19"/>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E6F28"/>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626D7"/>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365"/>
    <w:rsid w:val="00E27545"/>
    <w:rsid w:val="00E32A5A"/>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2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76</Words>
  <Characters>435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2008-09-09T20:34:00Z</dcterms:created>
  <dcterms:modified xsi:type="dcterms:W3CDTF">2008-09-09T20:35:00Z</dcterms:modified>
</cp:coreProperties>
</file>