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b/>
            <w:sz w:val="24"/>
          </w:rPr>
          <w:t>20:10:34</w:t>
        </w:r>
      </w:smartTag>
      <w:r>
        <w:rPr>
          <w:b/>
          <w:sz w:val="24"/>
        </w:rPr>
        <w:t>:06.  False, misleading, or deceptive statements prohibited.</w:t>
      </w:r>
      <w:r>
        <w:rPr>
          <w:sz w:val="24"/>
        </w:rPr>
        <w:t xml:space="preserve"> When obtaining or verifying a subscriber's oral order for a change of a designated telecommunications company for interexchange or local exchange telecommunications services, the telecommunications company or the third-party verification company may not make any statements that are false, misleading, or deceptive or fail to state material information with respect to the provisioning of the service.</w:t>
      </w:r>
    </w:p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25 SDR 89, effective </w:t>
      </w:r>
      <w:smartTag w:uri="urn:schemas-microsoft-com:office:smarttags" w:element="date">
        <w:smartTagPr>
          <w:attr w:name="Year" w:val="1998"/>
          <w:attr w:name="Day" w:val="27"/>
          <w:attr w:name="Month" w:val="12"/>
        </w:smartTagPr>
        <w:r>
          <w:rPr>
            <w:sz w:val="24"/>
          </w:rPr>
          <w:t>December 27, 1998</w:t>
        </w:r>
      </w:smartTag>
      <w:r>
        <w:rPr>
          <w:sz w:val="24"/>
        </w:rPr>
        <w:t xml:space="preserve">; 25 SDR 167, effective </w:t>
      </w:r>
      <w:smartTag w:uri="urn:schemas-microsoft-com:office:smarttags" w:element="date">
        <w:smartTagPr>
          <w:attr w:name="Year" w:val="1999"/>
          <w:attr w:name="Day" w:val="1"/>
          <w:attr w:name="Month" w:val="7"/>
        </w:smartTagPr>
        <w:r>
          <w:rPr>
            <w:sz w:val="24"/>
          </w:rPr>
          <w:t>July 1, 1999</w:t>
        </w:r>
      </w:smartTag>
      <w:r>
        <w:rPr>
          <w:sz w:val="24"/>
        </w:rPr>
        <w:t>.</w:t>
      </w:r>
    </w:p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General Authority:</w:t>
      </w:r>
      <w:r>
        <w:rPr>
          <w:sz w:val="24"/>
        </w:rPr>
        <w:t xml:space="preserve"> SDCL 49-31-89.</w:t>
      </w:r>
    </w:p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49-31-89.</w:t>
      </w:r>
    </w:p>
    <w:p w:rsidR="00DB3738" w:rsidRDefault="00DB3738" w:rsidP="00835C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DB3738" w:rsidSect="00DB37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35C4F"/>
    <w:rsid w:val="008B4366"/>
    <w:rsid w:val="00912D30"/>
    <w:rsid w:val="00930C91"/>
    <w:rsid w:val="00A37C8E"/>
    <w:rsid w:val="00AA658A"/>
    <w:rsid w:val="00BD2CC9"/>
    <w:rsid w:val="00C6577A"/>
    <w:rsid w:val="00DB373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4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2004-06-21T21:40:00Z</dcterms:created>
  <dcterms:modified xsi:type="dcterms:W3CDTF">2004-06-21T21:40:00Z</dcterms:modified>
</cp:coreProperties>
</file>