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F" w:rsidRDefault="00E50E5F" w:rsidP="00F34F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4C0549">
          <w:rPr>
            <w:b/>
            <w:sz w:val="24"/>
          </w:rPr>
          <w:t>20:10:35</w:t>
        </w:r>
      </w:smartTag>
      <w:r w:rsidRPr="004C0549">
        <w:rPr>
          <w:b/>
          <w:sz w:val="24"/>
        </w:rPr>
        <w:t>:05.  Fees for registration.</w:t>
      </w:r>
      <w:r>
        <w:rPr>
          <w:sz w:val="24"/>
        </w:rPr>
        <w:t xml:space="preserve"> A residential telephone subscriber is not charged a fee to be included in the register.</w:t>
      </w:r>
    </w:p>
    <w:p w:rsidR="00E50E5F" w:rsidRDefault="00E50E5F" w:rsidP="00F34F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E50E5F" w:rsidRDefault="00E50E5F" w:rsidP="00F34F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Year" w:val="2003"/>
          <w:attr w:name="Day" w:val="28"/>
          <w:attr w:name="Month" w:val="8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E50E5F" w:rsidRDefault="00E50E5F" w:rsidP="00F34F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E50E5F" w:rsidRDefault="00E50E5F" w:rsidP="00F34F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49-31-100.</w:t>
      </w:r>
    </w:p>
    <w:p w:rsidR="00E50E5F" w:rsidRDefault="00E50E5F" w:rsidP="00F34F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E50E5F" w:rsidSect="00E50E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C0549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E50E5F"/>
    <w:rsid w:val="00E915FA"/>
    <w:rsid w:val="00F04922"/>
    <w:rsid w:val="00F34F18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1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2004-06-21T21:52:00Z</dcterms:created>
  <dcterms:modified xsi:type="dcterms:W3CDTF">2004-06-21T21:52:00Z</dcterms:modified>
</cp:coreProperties>
</file>