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20:14:10:02. </w:t>
      </w:r>
      <w:r>
        <w:rPr>
          <w:rFonts w:ascii="Times New Roman" w:hAnsi="Times New Roman"/>
          <w:b w:val="1"/>
          <w:sz w:val="24"/>
        </w:rPr>
        <w:t>Renewal fees.</w:t>
      </w:r>
      <w:r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  <w:lang w:val="en-US" w:bidi="en-US" w:eastAsia="en-US"/>
        </w:rPr>
        <w:t>redential</w:t>
      </w:r>
      <w:r>
        <w:rPr>
          <w:rFonts w:ascii="Times New Roman" w:hAnsi="Times New Roman"/>
          <w:sz w:val="24"/>
        </w:rPr>
        <w:t xml:space="preserve"> renewal fees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State-certified general appraiser: $350;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State-certified residential appraiser: $335;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State-licensed appraiser: $325;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appraiser: $175;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Supervisory appraiser: $100.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20 SDR 9, effective August 1, 1993; 21 SDR 49, effective September 18, 1994: 22 SDR 91, effective January 1, 1996; 23 SDR 113, effective January 12, 1997; 27 SDR 146, effective July 11, 2001; 28 SDR 109, effective February 7, 2002; 35 SDR 175, effective January 1, 2009; 36 SDR 112, effective January 11, 2010; 38 SDR 214, effective June 21, 2012; 41 SDR 217, effective June 29, 2015;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22, 2022</w:t>
      </w:r>
      <w:r>
        <w:rPr>
          <w:rFonts w:ascii="Times New Roman" w:hAnsi="Times New Roman"/>
          <w:sz w:val="24"/>
          <w:lang w:val="en-US" w:bidi="en-US" w:eastAsia="en-US"/>
        </w:rPr>
        <w:t>; 49 SDR 48, effective October 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36-21B-4</w:t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36-21B-3(9), 36-21B-4(2).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2022-11-22T16:15:48Z</dcterms:created>
  <cp:lastModifiedBy>Kelly Thompson</cp:lastModifiedBy>
  <dcterms:modified xsi:type="dcterms:W3CDTF">2023-08-29T15:20:55Z</dcterms:modified>
  <cp:revision>4</cp:revision>
</cp:coreProperties>
</file>