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A6" w:rsidRDefault="007808A6" w:rsidP="00281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20:</w:t>
      </w:r>
      <w:smartTag w:uri="urn:schemas-microsoft-com:office:smarttags" w:element="time">
        <w:smartTagPr>
          <w:attr w:name="Minute" w:val="30"/>
          <w:attr w:name="Hour" w:val="18"/>
        </w:smartTagPr>
        <w:r>
          <w:rPr>
            <w:b/>
            <w:sz w:val="24"/>
          </w:rPr>
          <w:t>18:30</w:t>
        </w:r>
      </w:smartTag>
    </w:p>
    <w:p w:rsidR="007808A6" w:rsidRDefault="007808A6" w:rsidP="00281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7808A6" w:rsidRDefault="007808A6" w:rsidP="00281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PUBLICLY TRADED CORPORATIONS</w:t>
      </w:r>
    </w:p>
    <w:p w:rsidR="007808A6" w:rsidRDefault="007808A6" w:rsidP="00281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7808A6" w:rsidRDefault="007808A6" w:rsidP="00281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7808A6" w:rsidRDefault="007808A6" w:rsidP="00281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7808A6" w:rsidRDefault="007808A6" w:rsidP="00281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</w:rPr>
          <w:t>20:18:30:01</w:t>
        </w:r>
      </w:smartTag>
      <w:r>
        <w:rPr>
          <w:sz w:val="24"/>
        </w:rPr>
        <w:tab/>
      </w:r>
      <w:r>
        <w:rPr>
          <w:sz w:val="24"/>
        </w:rPr>
        <w:tab/>
        <w:t>Reporting requirements.</w:t>
      </w:r>
    </w:p>
    <w:p w:rsidR="007808A6" w:rsidRDefault="007808A6" w:rsidP="00281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</w:rPr>
          <w:t>20:18:30:02</w:t>
        </w:r>
      </w:smartTag>
      <w:r>
        <w:rPr>
          <w:sz w:val="24"/>
        </w:rPr>
        <w:tab/>
      </w:r>
      <w:r>
        <w:rPr>
          <w:sz w:val="24"/>
        </w:rPr>
        <w:tab/>
        <w:t>Submission of proxy and information statements.</w:t>
      </w:r>
    </w:p>
    <w:p w:rsidR="007808A6" w:rsidRDefault="007808A6" w:rsidP="00281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7808A6" w:rsidRDefault="007808A6" w:rsidP="00281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7808A6" w:rsidSect="007808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81F3B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808A6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3B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20:18:30</dc:title>
  <dc:subject/>
  <dc:creator>lrpr15454</dc:creator>
  <cp:keywords/>
  <dc:description/>
  <cp:lastModifiedBy>lrpr15454</cp:lastModifiedBy>
  <cp:revision>1</cp:revision>
  <dcterms:created xsi:type="dcterms:W3CDTF">2004-06-24T20:56:00Z</dcterms:created>
  <dcterms:modified xsi:type="dcterms:W3CDTF">2004-06-24T20:56:00Z</dcterms:modified>
</cp:coreProperties>
</file>