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4B11EA" Type="http://schemas.openxmlformats.org/officeDocument/2006/relationships/officeDocument" Target="/word/document.xml" /><Relationship Id="coreR2B4B11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20:36:02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20:36:02:01</w:t>
        <w:tab/>
        <w:tab/>
        <w:t>Organization of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20:36:02:02</w:t>
        <w:tab/>
        <w:tab/>
        <w:t>Office of the board -- Address mail -- Notices and communications to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20:36:02:03</w:t>
        <w:tab/>
        <w:tab/>
        <w:t>Seal, books, records, and documents of the board -- Where kept -- Inspection of -- Certified copies -- How obtained.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20:36:02:04</w:t>
        <w:tab/>
        <w:tab/>
        <w:t>Filing of papers.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20:36:02:05</w:t>
        <w:tab/>
        <w:tab/>
        <w:t>Meetings of the board -- Regular -- Special -- How called -- Unanimous consent meetings -- Quorum defined and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20:36:02:06</w:t>
        <w:tab/>
        <w:tab/>
        <w:t>Special meetings of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20:36:02:08</w:t>
        <w:tab/>
        <w:tab/>
        <w:t>Quorum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20:36:02:09</w:t>
        <w:tab/>
        <w:tab/>
        <w:t>Conduct of meeting.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20:36:02:11</w:t>
        <w:tab/>
        <w:tab/>
        <w:t>Appeals.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2004-06-28T19:40:00Z</dcterms:created>
  <cp:lastModifiedBy>Rhonda Purkapile</cp:lastModifiedBy>
  <dcterms:modified xsi:type="dcterms:W3CDTF">2019-09-23T16:44:40Z</dcterms:modified>
  <cp:revision>4</cp:revision>
  <dc:title>CHAPTER 20:36:02</dc:title>
</cp:coreProperties>
</file>