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6"/>
          <w:attr w:name="Hour" w:val="20"/>
        </w:smartTagPr>
        <w:r>
          <w:rPr>
            <w:rFonts w:ascii="Times New Roman" w:hAnsi="Times New Roman"/>
            <w:b/>
            <w:sz w:val="24"/>
          </w:rPr>
          <w:t>20:36:05</w:t>
        </w:r>
      </w:smartTag>
      <w:r>
        <w:rPr>
          <w:rFonts w:ascii="Times New Roman" w:hAnsi="Times New Roman"/>
          <w:b/>
          <w:sz w:val="24"/>
        </w:rPr>
        <w:t>:10.  Hearings may be extended.</w:t>
      </w:r>
      <w:r>
        <w:rPr>
          <w:rFonts w:ascii="Times New Roman" w:hAnsi="Times New Roman"/>
          <w:sz w:val="24"/>
        </w:rPr>
        <w:t xml:space="preserve"> Continuances of the hearing and extension of the time for making and service of the decision of the board may be granted for good cause shown upon application of any party or may be made by order of the board entered in the record whenever the reason and necessity therefor shall appear.</w:t>
      </w: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36-13-6.</w:t>
      </w: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36-13-6, 36-13-10.</w:t>
      </w: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Right of appeal when agency fails to act in contested case, SDCL 1-26-30.1.</w:t>
      </w:r>
    </w:p>
    <w:p w:rsidR="002126A1" w:rsidRDefault="002126A1" w:rsidP="007B47A1">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126A1" w:rsidSect="002126A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126A1"/>
    <w:rsid w:val="0021363D"/>
    <w:rsid w:val="002223DF"/>
    <w:rsid w:val="00251B6F"/>
    <w:rsid w:val="0029344D"/>
    <w:rsid w:val="002B1A53"/>
    <w:rsid w:val="002B626E"/>
    <w:rsid w:val="002C74CD"/>
    <w:rsid w:val="00340F23"/>
    <w:rsid w:val="00362647"/>
    <w:rsid w:val="003908FC"/>
    <w:rsid w:val="003E2483"/>
    <w:rsid w:val="00411FFD"/>
    <w:rsid w:val="00447E59"/>
    <w:rsid w:val="0046067D"/>
    <w:rsid w:val="004E2C32"/>
    <w:rsid w:val="005660EA"/>
    <w:rsid w:val="00584838"/>
    <w:rsid w:val="00595E43"/>
    <w:rsid w:val="00604CCE"/>
    <w:rsid w:val="0067306A"/>
    <w:rsid w:val="006F473A"/>
    <w:rsid w:val="00706298"/>
    <w:rsid w:val="00756965"/>
    <w:rsid w:val="00790339"/>
    <w:rsid w:val="007B3147"/>
    <w:rsid w:val="007B47A1"/>
    <w:rsid w:val="00833E32"/>
    <w:rsid w:val="00855D0C"/>
    <w:rsid w:val="00866F5E"/>
    <w:rsid w:val="008A2F70"/>
    <w:rsid w:val="008D3A69"/>
    <w:rsid w:val="008F0EA8"/>
    <w:rsid w:val="00914265"/>
    <w:rsid w:val="00973214"/>
    <w:rsid w:val="00A04525"/>
    <w:rsid w:val="00A50166"/>
    <w:rsid w:val="00A544F7"/>
    <w:rsid w:val="00A663CC"/>
    <w:rsid w:val="00A87BF6"/>
    <w:rsid w:val="00AA356A"/>
    <w:rsid w:val="00B610D9"/>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A1"/>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86</Words>
  <Characters>494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2004-06-28T20:12:00Z</dcterms:created>
  <dcterms:modified xsi:type="dcterms:W3CDTF">2004-06-28T20:12:00Z</dcterms:modified>
</cp:coreProperties>
</file>