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20:38:33:08.  Duplicate certificate fees.</w:t>
      </w:r>
      <w:r>
        <w:t xml:space="preserve"> Duplicate certificate fees are as follows:</w:t>
      </w:r>
    </w:p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Intern, $5;</w:t>
      </w:r>
    </w:p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Licensee, $15; and</w:t>
      </w:r>
    </w:p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Business entity, $15.</w:t>
      </w:r>
    </w:p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9, effective </w:t>
      </w:r>
      <w:smartTag w:uri="urn:schemas-microsoft-com:office:smarttags" w:element="date">
        <w:smartTagPr>
          <w:attr w:name="Month" w:val="7"/>
          <w:attr w:name="Day" w:val="29"/>
          <w:attr w:name="Year" w:val="1999"/>
        </w:smartTagPr>
        <w:r>
          <w:t>July 29, 1999</w:t>
        </w:r>
      </w:smartTag>
      <w:r>
        <w:t xml:space="preserve">; 29 SDR 95, effective </w:t>
      </w:r>
      <w:smartTag w:uri="urn:schemas-microsoft-com:office:smarttags" w:element="date">
        <w:smartTagPr>
          <w:attr w:name="Month" w:val="1"/>
          <w:attr w:name="Day" w:val="6"/>
          <w:attr w:name="Year" w:val="2003"/>
        </w:smartTagPr>
        <w:r>
          <w:t>January 6, 2003</w:t>
        </w:r>
      </w:smartTag>
      <w:r>
        <w:t>; 34 SDR 107, effective October 31, 2007; transferred from § 20:38:19:10, 38 SDR 121, effective January 16, 2012.</w:t>
      </w:r>
    </w:p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36-18A-37.</w:t>
      </w:r>
    </w:p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36-18A-37.</w:t>
      </w:r>
    </w:p>
    <w:p w:rsidR="00E85FBD" w:rsidRDefault="00E85FBD" w:rsidP="00E906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85FBD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1D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85FBD"/>
    <w:rsid w:val="00E9061D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2012-02-03T15:14:00Z</dcterms:created>
  <dcterms:modified xsi:type="dcterms:W3CDTF">2012-02-03T15:15:00Z</dcterms:modified>
</cp:coreProperties>
</file>