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0324F3" Type="http://schemas.openxmlformats.org/officeDocument/2006/relationships/officeDocument" Target="/word/document.xml" /><Relationship Id="coreR750324F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20:39:02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INFECTION CONTROL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20:39:02:01</w:t>
        <w:tab/>
        <w:tab/>
        <w:t xml:space="preserve">Physical plant </w:t>
      </w:r>
      <w:r>
        <w:rPr>
          <w:rFonts w:ascii="Times New Roman" w:hAnsi="Times New Roman"/>
          <w:sz w:val="24"/>
          <w:lang w:val="en-US" w:bidi="en-US" w:eastAsia="en-US"/>
        </w:rPr>
        <w:t>infection control</w:t>
      </w:r>
      <w:r>
        <w:rPr>
          <w:rFonts w:ascii="Times New Roman" w:hAnsi="Times New Roman"/>
          <w:sz w:val="24"/>
        </w:rPr>
        <w:t xml:space="preserve">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20:39:02:02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</w:rPr>
        <w:t>quipment</w:t>
      </w:r>
      <w:r>
        <w:rPr>
          <w:rFonts w:ascii="Times New Roman" w:hAnsi="Times New Roman"/>
          <w:sz w:val="24"/>
          <w:lang w:val="en-US" w:bidi="en-US" w:eastAsia="en-US"/>
        </w:rPr>
        <w:t xml:space="preserve"> and infection control</w:t>
      </w:r>
      <w:r>
        <w:rPr>
          <w:rFonts w:ascii="Times New Roman" w:hAnsi="Times New Roman"/>
          <w:sz w:val="24"/>
        </w:rPr>
        <w:t xml:space="preserve">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20:39:02:03</w:t>
        <w:tab/>
        <w:tab/>
        <w:t xml:space="preserve">Required </w:t>
      </w:r>
      <w:r>
        <w:rPr>
          <w:rFonts w:ascii="Times New Roman" w:hAnsi="Times New Roman"/>
          <w:sz w:val="24"/>
          <w:lang w:val="en-US" w:bidi="en-US" w:eastAsia="en-US"/>
        </w:rPr>
        <w:t>infection control practices</w:t>
      </w:r>
      <w:r>
        <w:rPr>
          <w:rFonts w:ascii="Times New Roman" w:hAnsi="Times New Roman"/>
          <w:sz w:val="24"/>
        </w:rPr>
        <w:t xml:space="preserve"> for barber shops and barber schools.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20:39:02:04</w:t>
        <w:tab/>
        <w:tab/>
        <w:t>Practices prohibited in barber shops and barber schools.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20:39:02:05</w:t>
        <w:tab/>
        <w:tab/>
        <w:t>Specific sanitation requirements for barber schools.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2004-06-29T16:45:00Z</dcterms:created>
  <cp:lastModifiedBy>Rhonda Purkapile</cp:lastModifiedBy>
  <dcterms:modified xsi:type="dcterms:W3CDTF">2020-01-08T15:44:25Z</dcterms:modified>
  <cp:revision>5</cp:revision>
  <dc:title>CHAPTER 20:39:02</dc:title>
</cp:coreProperties>
</file>