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E32505" Type="http://schemas.openxmlformats.org/officeDocument/2006/relationships/officeDocument" Target="/word/document.xml" /><Relationship Id="coreR6AE3250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20:41:15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CHIROPRACTIC ASSISTANTS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20:41:15:01</w:t>
        <w:tab/>
        <w:tab/>
        <w:t>Minimum training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20:41:15:02</w:t>
        <w:tab/>
        <w:tab/>
        <w:t>Exemptions to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20:41:15:03</w:t>
        <w:tab/>
        <w:tab/>
        <w:t>Qualification by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20:41:15:04</w:t>
        <w:tab/>
        <w:tab/>
        <w:t>Information required for course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20:41:15:05</w:t>
        <w:tab/>
        <w:tab/>
        <w:t>Approval of courses.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20:41:15:06</w:t>
        <w:tab/>
        <w:tab/>
        <w:t>Application for chiropractic assistant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20:41:15:06.01</w:t>
        <w:tab/>
        <w:t>Lapse and reinstatement of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20:41:15:07</w:t>
        <w:tab/>
        <w:tab/>
        <w:t>Examination and proficiency evaluation.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20:41:15:08</w:t>
        <w:tab/>
        <w:tab/>
        <w:t>Fee for certificate of registration --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20:41:15:09</w:t>
        <w:tab/>
        <w:tab/>
        <w:t>Continuing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20:41:15:10</w:t>
        <w:tab/>
        <w:tab/>
        <w:t>Supervision by chiropractor.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20:41:15:11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20:41:15:12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20:41:15:13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2015-01-16T19:24:00Z</dcterms:created>
  <cp:lastModifiedBy>Rhonda Purkapile</cp:lastModifiedBy>
  <dcterms:modified xsi:type="dcterms:W3CDTF">2020-09-30T21:20:04Z</dcterms:modified>
  <cp:revision>4</cp:revision>
</cp:coreProperties>
</file>