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C8CD11" Type="http://schemas.openxmlformats.org/officeDocument/2006/relationships/officeDocument" Target="/word/document.xml" /><Relationship Id="coreR5CC8CD1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20:42:04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SALON AND BOOTH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20:42:04:01</w:t>
        <w:tab/>
        <w:tab/>
        <w:tab/>
      </w:r>
      <w:r>
        <w:t>Salon and booth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20:42:04:01.01</w:t>
        <w:tab/>
        <w:tab/>
      </w:r>
      <w:r>
        <w:t>Salon in licensed nursing facility</w:t>
      </w:r>
      <w:r>
        <w:rPr>
          <w:lang w:val="en-US" w:bidi="en-US" w:eastAsia="en-US"/>
        </w:rPr>
        <w:t xml:space="preserve"> or assisted living center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rPr>
          <w:lang w:val="en-US" w:bidi="en-US" w:eastAsia="en-US"/>
        </w:rPr>
        <w:t>20:42:04:01.02</w:t>
        <w:tab/>
        <w:tab/>
      </w:r>
      <w:r>
        <w:rPr>
          <w:lang w:val="en-US" w:bidi="en-US" w:eastAsia="en-US"/>
        </w:rPr>
        <w:t>Salon responsible for licensees in salon.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20:42:04:02</w:t>
        <w:tab/>
        <w:tab/>
        <w:tab/>
      </w:r>
      <w:r>
        <w:t>Salon in private residence.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20:42:04:02.01</w:t>
        <w:tab/>
        <w:tab/>
      </w:r>
      <w:r>
        <w:t>Sharing premises with barbers.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20:42:04:03</w:t>
        <w:tab/>
        <w:tab/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20:42:04:04</w:t>
        <w:tab/>
        <w:tab/>
        <w:tab/>
      </w:r>
      <w:r>
        <w:t>Salon and booth equipment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20:42:04:04.01</w:t>
        <w:tab/>
        <w:tab/>
      </w:r>
      <w:r>
        <w:t>Electric file or drill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20:42:04:04.02</w:t>
        <w:tab/>
        <w:tab/>
      </w:r>
      <w:r>
        <w:t>Microdermabrasion machine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20:42:04:04.03</w:t>
        <w:tab/>
        <w:tab/>
      </w:r>
      <w:r>
        <w:t>Prohibited equipment and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20:42:04:05</w:t>
        <w:tab/>
        <w:tab/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20:42:04:05.01</w:t>
        <w:tab/>
        <w:tab/>
      </w:r>
      <w:r>
        <w:rPr>
          <w:lang w:val="en-US" w:bidi="en-US" w:eastAsia="en-US"/>
        </w:rPr>
        <w:t>Transferred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20:42:04:06</w:t>
        <w:tab/>
        <w:tab/>
        <w:tab/>
      </w:r>
      <w:r>
        <w:t>Care and use of capes.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20:42:04:07</w:t>
        <w:tab/>
        <w:tab/>
        <w:tab/>
      </w:r>
      <w:r>
        <w:t>Procedure for handling wigs and hairpieces.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20:42:04:08</w:t>
        <w:tab/>
        <w:tab/>
        <w:tab/>
      </w:r>
      <w:r>
        <w:t>Storage for harmful supplies.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20:42:04:08.01</w:t>
        <w:tab/>
        <w:tab/>
      </w:r>
      <w:r>
        <w:t>Prohibited products.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20:42:04:09</w:t>
        <w:tab/>
        <w:tab/>
        <w:tab/>
      </w:r>
      <w:r>
        <w:t>Display of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20:42:04:09.01</w:t>
        <w:tab/>
        <w:tab/>
      </w:r>
      <w:r>
        <w:t>Display of educational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20:42:04:10</w:t>
        <w:tab/>
        <w:tab/>
        <w:tab/>
      </w:r>
      <w:r>
        <w:t>Display of health, safety, and infection control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20:42:04:10.01</w:t>
        <w:tab/>
        <w:tab/>
      </w:r>
      <w:r>
        <w:t xml:space="preserve">Display of blood </w:t>
      </w:r>
      <w:r>
        <w:rPr>
          <w:lang w:val="en-US" w:bidi="en-US" w:eastAsia="en-US"/>
        </w:rPr>
        <w:t>exposure</w:t>
      </w:r>
      <w:r>
        <w:t xml:space="preserve">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20:42:04:10.02</w:t>
        <w:tab/>
        <w:tab/>
      </w:r>
      <w:r>
        <w:t>Display of unregulated services sign in salons.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lang w:val="en-US" w:bidi="en-US" w:eastAsia="en-US"/>
        </w:rPr>
      </w:pPr>
      <w:r>
        <w:t>20:42:04:11</w:t>
      </w:r>
      <w:r>
        <w:rPr>
          <w:lang w:val="en-US" w:bidi="en-US" w:eastAsia="en-US"/>
        </w:rPr>
        <w:tab/>
        <w:tab/>
        <w:tab/>
      </w:r>
      <w:r>
        <w:rPr>
          <w:lang w:val="en-US" w:bidi="en-US" w:eastAsia="en-US"/>
        </w:rPr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lang w:val="en-US" w:bidi="en-US" w:eastAsia="en-US"/>
        </w:rPr>
      </w:pPr>
      <w:r>
        <w:rPr>
          <w:lang w:val="en-US" w:bidi="en-US" w:eastAsia="en-US"/>
        </w:rPr>
        <w:t>20:42:</w:t>
      </w:r>
      <w:r>
        <w:rPr>
          <w:lang w:val="en-US" w:bidi="en-US" w:eastAsia="en-US"/>
        </w:rPr>
        <w:t>04:12</w:t>
        <w:tab/>
        <w:tab/>
        <w:tab/>
      </w:r>
      <w:r>
        <w:rPr>
          <w:lang w:val="en-US" w:bidi="en-US" w:eastAsia="en-US"/>
        </w:rPr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20:42:04:12.01</w:t>
        <w:tab/>
        <w:tab/>
      </w:r>
      <w:r>
        <w:rPr>
          <w:lang w:val="en-US" w:bidi="en-US" w:eastAsia="en-US"/>
        </w:rPr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20:42:04:13</w:t>
        <w:tab/>
        <w:tab/>
        <w:tab/>
      </w:r>
      <w:r>
        <w:rPr>
          <w:lang w:val="en-US" w:bidi="en-US" w:eastAsia="en-US"/>
        </w:rPr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20:42:04:13.01</w:t>
        <w:tab/>
        <w:tab/>
      </w:r>
      <w:r>
        <w:rPr>
          <w:lang w:val="en-US" w:bidi="en-US" w:eastAsia="en-US"/>
        </w:rPr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20:42:04:14</w:t>
        <w:tab/>
        <w:tab/>
        <w:tab/>
      </w:r>
      <w:r>
        <w:rPr>
          <w:lang w:val="en-US" w:bidi="en-US" w:eastAsia="en-US"/>
        </w:rPr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20:42:04:15</w:t>
        <w:tab/>
        <w:tab/>
        <w:tab/>
      </w:r>
      <w:r>
        <w:rPr>
          <w:lang w:val="en-US" w:bidi="en-US" w:eastAsia="en-US"/>
        </w:rPr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20:42:04:16</w:t>
        <w:tab/>
        <w:tab/>
        <w:tab/>
      </w:r>
      <w:r>
        <w:rPr>
          <w:lang w:val="en-US" w:bidi="en-US" w:eastAsia="en-US"/>
        </w:rPr>
        <w:t>Transf</w:t>
      </w:r>
      <w:r>
        <w:rPr>
          <w:lang w:val="en-US" w:bidi="en-US" w:eastAsia="en-US"/>
        </w:rPr>
        <w:t>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20:42:04:16.01</w:t>
        <w:tab/>
        <w:tab/>
      </w:r>
      <w:r>
        <w:rPr>
          <w:lang w:val="en-US" w:bidi="en-US" w:eastAsia="en-US"/>
        </w:rPr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lang w:val="en-US" w:bidi="en-US" w:eastAsia="en-US"/>
        </w:rPr>
      </w:pPr>
      <w:r>
        <w:rPr>
          <w:lang w:val="en-US" w:bidi="en-US" w:eastAsia="en-US"/>
        </w:rPr>
        <w:t>20:42:04:17</w:t>
        <w:tab/>
        <w:tab/>
        <w:tab/>
      </w:r>
      <w:r>
        <w:rPr>
          <w:lang w:val="en-US" w:bidi="en-US" w:eastAsia="en-US"/>
        </w:rPr>
        <w:t>Tr</w:t>
      </w:r>
      <w:r>
        <w:rPr>
          <w:lang w:val="en-US" w:bidi="en-US" w:eastAsia="en-US"/>
        </w:rPr>
        <w:t>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20:42:04:18</w:t>
        <w:tab/>
      </w:r>
      <w:r>
        <w:rPr>
          <w:lang w:val="en-US" w:bidi="en-US" w:eastAsia="en-US"/>
        </w:rPr>
        <w:tab/>
        <w:tab/>
      </w:r>
      <w:r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2018-08-30T15:26:34Z</dcterms:created>
  <cp:lastModifiedBy>Rhonda Purkapile</cp:lastModifiedBy>
  <dcterms:modified xsi:type="dcterms:W3CDTF">2019-09-30T18:38:24Z</dcterms:modified>
  <cp:revision>3</cp:revision>
</cp:coreProperties>
</file>