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CHAPTER 20:50:05</w:t>
      </w: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ADVERTISING</w:t>
      </w: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Section</w:t>
      </w: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smartTag w:uri="urn:schemas-microsoft-com:office:smarttags" w:element="time">
        <w:smartTagPr>
          <w:attr w:name="Minute" w:val="50"/>
          <w:attr w:name="Hour" w:val="20"/>
        </w:smartTagPr>
        <w:r>
          <w:rPr>
            <w:rFonts w:ascii="Times New Roman" w:hAnsi="Times New Roman"/>
            <w:sz w:val="24"/>
          </w:rPr>
          <w:t>20:50:05:01</w:t>
        </w:r>
      </w:smartTag>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Advertising.</w:t>
      </w: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20:50:05:02 to 20:50:05:09</w:t>
      </w:r>
      <w:r>
        <w:rPr>
          <w:rFonts w:ascii="Times New Roman" w:hAnsi="Times New Roman"/>
          <w:sz w:val="24"/>
        </w:rPr>
        <w:tab/>
        <w:t>Repealed.</w:t>
      </w: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 Reference:</w:t>
      </w:r>
      <w:r>
        <w:rPr>
          <w:rFonts w:ascii="Times New Roman" w:hAnsi="Times New Roman"/>
          <w:sz w:val="24"/>
        </w:rPr>
        <w:t xml:space="preserve"> It is a violation of the Federal Trade Commission Act for any state agency to enforce any prohibition on the dissemination of information concerning ophthalmic goods and services or eye examinations, 16 C.F.R. chapter 1, subchapter D, § 456.3.</w:t>
      </w: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A49AF" w:rsidRDefault="00FA49AF" w:rsidP="009A0A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A49AF" w:rsidSect="00FA49A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0D16EA"/>
    <w:rsid w:val="001759A3"/>
    <w:rsid w:val="00213F8B"/>
    <w:rsid w:val="002331DF"/>
    <w:rsid w:val="003F3E33"/>
    <w:rsid w:val="005016CD"/>
    <w:rsid w:val="006136E5"/>
    <w:rsid w:val="00634D90"/>
    <w:rsid w:val="00667DF8"/>
    <w:rsid w:val="008B4366"/>
    <w:rsid w:val="008C1733"/>
    <w:rsid w:val="00912D30"/>
    <w:rsid w:val="00930C91"/>
    <w:rsid w:val="009A0A86"/>
    <w:rsid w:val="00A37C8E"/>
    <w:rsid w:val="00AA658A"/>
    <w:rsid w:val="00BD2CC9"/>
    <w:rsid w:val="00C6577A"/>
    <w:rsid w:val="00CE3E6F"/>
    <w:rsid w:val="00F04922"/>
    <w:rsid w:val="00F46A0C"/>
    <w:rsid w:val="00FA23D2"/>
    <w:rsid w:val="00FA49AF"/>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86"/>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Words>
  <Characters>316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20:50:05</dc:title>
  <dc:subject/>
  <dc:creator>lrpr13879</dc:creator>
  <cp:keywords/>
  <dc:description/>
  <cp:lastModifiedBy>lrpr13879</cp:lastModifiedBy>
  <cp:revision>2</cp:revision>
  <dcterms:created xsi:type="dcterms:W3CDTF">2004-07-01T19:37:00Z</dcterms:created>
  <dcterms:modified xsi:type="dcterms:W3CDTF">2004-08-18T22:41:00Z</dcterms:modified>
</cp:coreProperties>
</file>