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20:51:13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RESTRICTIONS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Return of unused drugs.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20:51:13:02.01</w:t>
      </w:r>
      <w:r>
        <w:rPr>
          <w:rFonts w:ascii="Times New Roman" w:hAnsi="Times New Roman"/>
          <w:sz w:val="24"/>
        </w:rPr>
        <w:tab/>
        <w:t>Return of unused unit dose drugs by patients in hospice programs, nursing facilities, or assisted living facilities.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20:51:13:02.02</w:t>
      </w:r>
      <w:r>
        <w:rPr>
          <w:rFonts w:ascii="Times New Roman" w:hAnsi="Times New Roman"/>
          <w:sz w:val="24"/>
        </w:rPr>
        <w:tab/>
        <w:t>Repealed.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20:51:13:02.03</w:t>
      </w:r>
      <w:r>
        <w:rPr>
          <w:rFonts w:ascii="Times New Roman" w:hAnsi="Times New Roman"/>
          <w:sz w:val="24"/>
        </w:rPr>
        <w:tab/>
        <w:t>Redispensing unit dose drugs returned from hospice programs, nursing facilities, or assisted living facilities.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20:51:13:02.04</w:t>
      </w:r>
      <w:r>
        <w:rPr>
          <w:rFonts w:ascii="Times New Roman" w:hAnsi="Times New Roman"/>
          <w:sz w:val="24"/>
        </w:rPr>
        <w:tab/>
        <w:t>Repackaging drugs from prescription container.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Free choice of pharmacies.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Splitting fees or rebates prohibited.</w:t>
      </w: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413D" w:rsidRDefault="00B0413D" w:rsidP="006B69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413D" w:rsidSect="00B041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B696F"/>
    <w:rsid w:val="008B4366"/>
    <w:rsid w:val="008C1733"/>
    <w:rsid w:val="00912D30"/>
    <w:rsid w:val="00930C91"/>
    <w:rsid w:val="00A37C8E"/>
    <w:rsid w:val="00AA658A"/>
    <w:rsid w:val="00B0413D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20:51:13</dc:title>
  <dc:subject/>
  <dc:creator>lrpr13879</dc:creator>
  <cp:keywords/>
  <dc:description/>
  <cp:lastModifiedBy>lrpr13879</cp:lastModifiedBy>
  <cp:revision>1</cp:revision>
  <dcterms:created xsi:type="dcterms:W3CDTF">2004-07-01T22:00:00Z</dcterms:created>
  <dcterms:modified xsi:type="dcterms:W3CDTF">2004-07-01T22:01:00Z</dcterms:modified>
</cp:coreProperties>
</file>