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20:51:19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CONTINUING EDUCATION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professional education defined.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Active pharmacist defined.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Hours required.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20:51:19:03.01</w:t>
      </w:r>
      <w:r>
        <w:rPr>
          <w:rFonts w:ascii="Times New Roman" w:hAnsi="Times New Roman"/>
          <w:sz w:val="24"/>
        </w:rPr>
        <w:tab/>
        <w:t>Extension of time for good cause.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Hours defined.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Pharmacists keep own records.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20:51:19:05.01</w:t>
      </w:r>
      <w:r>
        <w:rPr>
          <w:rFonts w:ascii="Times New Roman" w:hAnsi="Times New Roman"/>
          <w:sz w:val="24"/>
        </w:rPr>
        <w:tab/>
        <w:t>Audit to verify hours earned.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Continuing education from other states.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Newly licensed registrants.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Different ways of obtaining accredited continuing education hours.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Sponsors defined.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 approval.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Forms required for continuing education sponsors.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 changes.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Frequency of participation.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Attendance by board or council members.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Sponsors' records.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20:51:19:16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Sponsor to provide list of pharmacists attending program.</w:t>
      </w: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82238" w:rsidRDefault="00382238" w:rsidP="008308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82238" w:rsidSect="003822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82238"/>
    <w:rsid w:val="003F3E33"/>
    <w:rsid w:val="005016CD"/>
    <w:rsid w:val="006136E5"/>
    <w:rsid w:val="00634D90"/>
    <w:rsid w:val="00667DF8"/>
    <w:rsid w:val="00830861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6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20:51:19</dc:title>
  <dc:subject/>
  <dc:creator>lrpr13879</dc:creator>
  <cp:keywords/>
  <dc:description/>
  <cp:lastModifiedBy>lrpr13879</cp:lastModifiedBy>
  <cp:revision>1</cp:revision>
  <dcterms:created xsi:type="dcterms:W3CDTF">2004-07-01T22:18:00Z</dcterms:created>
  <dcterms:modified xsi:type="dcterms:W3CDTF">2004-07-01T22:19:00Z</dcterms:modified>
</cp:coreProperties>
</file>