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51"/>
          <w:attr w:name="Hour" w:val="20"/>
        </w:smartTagPr>
        <w:r>
          <w:rPr>
            <w:rFonts w:ascii="Times New Roman" w:hAnsi="Times New Roman"/>
            <w:b/>
            <w:sz w:val="24"/>
          </w:rPr>
          <w:t>20:51:23</w:t>
        </w:r>
      </w:smartTag>
      <w:r>
        <w:rPr>
          <w:rFonts w:ascii="Times New Roman" w:hAnsi="Times New Roman"/>
          <w:b/>
          <w:sz w:val="24"/>
        </w:rPr>
        <w:t>:07.  Prescription orders for patients discharged from hospitals.</w:t>
      </w:r>
      <w:r>
        <w:rPr>
          <w:rFonts w:ascii="Times New Roman" w:hAnsi="Times New Roman"/>
          <w:sz w:val="24"/>
        </w:rPr>
        <w:t xml:space="preserve"> If a patient is discharged from a hospital with an initial quantity of medication dispensed by the hospital pharmacy and the patient is authorized to receive additional quantities of medication, the hospital pharmacy may provide the original prescription to the patient under the following conditions:</w:t>
      </w:r>
    </w:p>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hospital pharmacy retains a copy of the original prescription marked on the face "Original provided to patient</w:t>
      </w:r>
      <w:r>
        <w:rPr>
          <w:sz w:val="24"/>
        </w:rPr>
        <w:t xml:space="preserve"> </w:t>
      </w:r>
      <w:r>
        <w:rPr>
          <w:rFonts w:ascii="Times New Roman" w:hAnsi="Times New Roman"/>
          <w:sz w:val="24"/>
        </w:rPr>
        <w:t>--</w:t>
      </w:r>
      <w:r>
        <w:rPr>
          <w:sz w:val="24"/>
        </w:rPr>
        <w:t xml:space="preserve"> </w:t>
      </w:r>
      <w:r>
        <w:rPr>
          <w:rFonts w:ascii="Times New Roman" w:hAnsi="Times New Roman"/>
          <w:sz w:val="24"/>
        </w:rPr>
        <w:t>No refills authorized";</w:t>
      </w:r>
    </w:p>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original prescription provided to the patient has marked on its face "initial quantity supplied by hospital" and has on its reverse the following information:</w:t>
      </w:r>
    </w:p>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name and address of the hospital pharmacy;</w:t>
      </w:r>
    </w:p>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hospital prescription number;</w:t>
      </w:r>
    </w:p>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The quantity dispensed;</w:t>
      </w:r>
    </w:p>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The date of dispensing; and</w:t>
      </w:r>
    </w:p>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(e)  The name of the pharmacist dispensing the medication.</w:t>
      </w:r>
    </w:p>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17 SDR 170, effective </w:t>
      </w:r>
      <w:smartTag w:uri="urn:schemas-microsoft-com:office:smarttags" w:element="date">
        <w:smartTagPr>
          <w:attr w:name="Year" w:val="1991"/>
          <w:attr w:name="Day" w:val="16"/>
          <w:attr w:name="Month" w:val="5"/>
        </w:smartTagPr>
        <w:r>
          <w:rPr>
            <w:rFonts w:ascii="Times New Roman" w:hAnsi="Times New Roman"/>
            <w:sz w:val="24"/>
          </w:rPr>
          <w:t>May 16, 1991</w:t>
        </w:r>
      </w:smartTag>
      <w:r>
        <w:rPr>
          <w:rFonts w:ascii="Times New Roman" w:hAnsi="Times New Roman"/>
          <w:sz w:val="24"/>
        </w:rPr>
        <w:t>.</w:t>
      </w:r>
    </w:p>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36-11-11.</w:t>
      </w:r>
    </w:p>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36-11-11.</w:t>
      </w:r>
    </w:p>
    <w:p w:rsidR="00756AC9" w:rsidRDefault="00756AC9" w:rsidP="006D08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sectPr w:rsidR="00756AC9" w:rsidSect="00756AC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6136E5"/>
    <w:rsid w:val="00634D90"/>
    <w:rsid w:val="00667DF8"/>
    <w:rsid w:val="006D08D0"/>
    <w:rsid w:val="00756AC9"/>
    <w:rsid w:val="008B4366"/>
    <w:rsid w:val="008C1733"/>
    <w:rsid w:val="00912D30"/>
    <w:rsid w:val="00930C91"/>
    <w:rsid w:val="00A37C8E"/>
    <w:rsid w:val="00AA658A"/>
    <w:rsid w:val="00BD2CC9"/>
    <w:rsid w:val="00C6577A"/>
    <w:rsid w:val="00CE3E6F"/>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D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154</Words>
  <Characters>880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2004-07-01T22:32:00Z</dcterms:created>
  <dcterms:modified xsi:type="dcterms:W3CDTF">2004-07-01T22:32:00Z</dcterms:modified>
</cp:coreProperties>
</file>