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1A530" Type="http://schemas.openxmlformats.org/officeDocument/2006/relationships/officeDocument" Target="/word/document.xml" /><Relationship Id="coreR3C1A53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20:53:03:01.  License and examination fees.</w:t>
      </w:r>
      <w:r>
        <w:t xml:space="preserve"> The license and examination fees are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(1)  Plumbing contractor initial license: $2</w:t>
      </w:r>
      <w:r>
        <w:rPr>
          <w:lang w:val="en-US" w:bidi="en-US" w:eastAsia="en-US"/>
        </w:rPr>
        <w:t>75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(2)  Plumbing contractor initial examination: $100;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(3)  Plumbing contractor reexamination: $100;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(4)  Plumbing contractor annual license renewal: $2</w:t>
      </w:r>
      <w:r>
        <w:rPr>
          <w:lang w:val="en-US" w:bidi="en-US" w:eastAsia="en-US"/>
        </w:rPr>
        <w:t>75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(5)  Plumber initial license: $</w:t>
      </w:r>
      <w:r>
        <w:rPr>
          <w:lang w:val="en-US" w:bidi="en-US" w:eastAsia="en-US"/>
        </w:rPr>
        <w:t>10</w:t>
      </w:r>
      <w:r>
        <w:t>5;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(6)  Plumber initial examination: $100;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(7)  Plumber reexamination: $100;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(8)  Plumber annual license renewal: $</w:t>
      </w:r>
      <w:r>
        <w:rPr>
          <w:lang w:val="en-US" w:bidi="en-US" w:eastAsia="en-US"/>
        </w:rPr>
        <w:t>10</w:t>
      </w:r>
      <w:r>
        <w:t>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SL 1975, ch 16, § 1; 1 SDR 48, effective December 26, 1974; 4 SDR 10, effective August 28, 1977; 7 SDR 56, effective December 16, 1980; 12 SDR 151, 12 SDR 155, effective July 1, 1986; 14 SDR 29, effective September 3, 1987; 16 SDR 88, effective November 12, 1989; 26 SDR 33, effective September 12, 1999; 29 SDR 52, effective October 20, 2002; 41 SDR 34, effective September 2, 2014</w:t>
      </w:r>
      <w:r>
        <w:rPr>
          <w:lang w:val="en-US" w:bidi="en-US" w:eastAsia="en-US"/>
        </w:rPr>
        <w:t>; 45 SDR 91, effective January 9, 2019</w:t>
      </w:r>
      <w:r>
        <w:rPr>
          <w:rFonts w:ascii="Times New Roman" w:hAnsi="Times New Roman"/>
          <w:sz w:val="24"/>
        </w:rPr>
        <w:t>; 46 SDR 29, effective September 5, 2019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36-25-19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36-25-19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2014-08-29T15:54:00Z</dcterms:created>
  <cp:lastModifiedBy>Rhonda Purkapile</cp:lastModifiedBy>
  <dcterms:modified xsi:type="dcterms:W3CDTF">2019-09-03T18:22:53Z</dcterms:modified>
  <cp:revision>5</cp:revision>
</cp:coreProperties>
</file>