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E8351D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20:63:02:02.  Application for licensure by reciprocity.</w:t>
      </w:r>
      <w:r>
        <w:rPr>
          <w:rFonts w:ascii="Times New Roman" w:hAnsi="Times New Roman"/>
          <w:sz w:val="24"/>
        </w:rPr>
        <w:t xml:space="preserve"> An applicant for licensure by reciprocity shall file an application with the board on forms provided by the board. The applicant shall submit a certified copy of the applicant's current valid license from another state or territory or proof of certification from the </w:t>
      </w:r>
      <w:r>
        <w:rPr>
          <w:rFonts w:ascii="Times New Roman" w:hAnsi="Times New Roman"/>
          <w:sz w:val="24"/>
          <w:lang w:val="en-US" w:bidi="en-US" w:eastAsia="en-US"/>
        </w:rPr>
        <w:t>Board of Certification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13 SDR 9, effective August 4, 1986</w:t>
      </w:r>
      <w:r>
        <w:rPr>
          <w:rFonts w:ascii="Times New Roman" w:hAnsi="Times New Roman"/>
          <w:sz w:val="24"/>
          <w:lang w:val="en-US" w:bidi="en-US" w:eastAsia="en-US"/>
        </w:rPr>
        <w:t>; 43 SDR 131, effective Apr</w:t>
      </w:r>
      <w:r>
        <w:rPr>
          <w:rFonts w:ascii="Times New Roman" w:hAnsi="Times New Roman"/>
          <w:sz w:val="24"/>
          <w:lang w:val="en-US" w:bidi="en-US" w:eastAsia="en-US"/>
        </w:rPr>
        <w:t>il 20, 2017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36-29-17.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36-29-5.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