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C01BEDE" Type="http://schemas.openxmlformats.org/officeDocument/2006/relationships/officeDocument" Target="/word/document.xml" /><Relationship Id="coreR4C01BED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CHAPTER 20:69:13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TIME-SHARE AGENTS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20:69:13:01</w:t>
        <w:tab/>
        <w:tab/>
        <w:t>Definition of time-share agent.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20:69:13:02</w:t>
        <w:tab/>
        <w:tab/>
        <w:t>Time-share agents -- License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20:69:13:03</w:t>
        <w:tab/>
        <w:tab/>
        <w:t>OPC exempt from licensing.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20:69:13:04</w:t>
        <w:tab/>
        <w:tab/>
        <w:t>Persons and organizations exempt from licensing or examination.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20:69:13:05</w:t>
        <w:tab/>
        <w:tab/>
        <w:t>Application.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20:69:13:06</w:t>
        <w:tab/>
        <w:tab/>
        <w:t>Application fee.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20:69:13:07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20:69:13:08</w:t>
        <w:tab/>
        <w:tab/>
        <w:t>Grounds for denial of license.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20:69:13:09</w:t>
        <w:tab/>
        <w:tab/>
        <w:t>Examination.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20:69:13:10</w:t>
        <w:tab/>
        <w:tab/>
        <w:t>Authorization to take examination.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20:69:13:11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20:69:13:12</w:t>
        <w:tab/>
        <w:tab/>
        <w:t>Administration of examination.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20:69:13:13</w:t>
        <w:tab/>
        <w:tab/>
        <w:t>Cheating on examination.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20:69:13:14</w:t>
        <w:tab/>
        <w:tab/>
        <w:t>Results of examination.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20:69:13:14.01</w:t>
        <w:tab/>
        <w:t>Rights to passing score.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20:69:13:15</w:t>
        <w:tab/>
        <w:tab/>
        <w:t>Biennial renewal fee.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20:69:13:16</w:t>
        <w:tab/>
        <w:tab/>
        <w:t>Cancellation of license upon failure to pay fee.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20:69:13:17</w:t>
        <w:tab/>
        <w:tab/>
        <w:t>Rep</w:t>
      </w:r>
      <w:r>
        <w:rPr>
          <w:rFonts w:ascii="Times New Roman" w:hAnsi="Times New Roman"/>
          <w:lang w:val="en-US" w:bidi="en-US" w:eastAsia="en-US"/>
        </w:rPr>
        <w:t>ea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20:69:13:18</w:t>
        <w:tab/>
        <w:tab/>
        <w:t>Trust account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20:69:13:19</w:t>
        <w:tab/>
        <w:tab/>
        <w:t>Office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20:69:13:20</w:t>
        <w:tab/>
        <w:tab/>
        <w:t>Auditing.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20:69:13:21</w:t>
        <w:tab/>
        <w:tab/>
        <w:t>Real estate law applicable.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20:69:13:22</w:t>
        <w:tab/>
        <w:tab/>
        <w:t>Supervising agent.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2004-07-14T22:11:00Z</dcterms:created>
  <cp:lastModifiedBy>Rhonda Purkapile</cp:lastModifiedBy>
  <dcterms:modified xsi:type="dcterms:W3CDTF">2020-09-23T18:23:12Z</dcterms:modified>
  <cp:revision>3</cp:revision>
  <dc:title>CHAPTER 20:69:13</dc:title>
</cp:coreProperties>
</file>