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20:69:16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B96E43" w:rsidRDefault="00B96E43" w:rsidP="002929BD">
      <w:pPr>
        <w:pStyle w:val="Heading1"/>
      </w:pPr>
      <w:r>
        <w:t>DISCLOSURE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</w:rPr>
          <w:t>16:01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Disclosure -- Generally.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</w:rPr>
          <w:t>16:02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20:69:16:03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Appointed agent procedure.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20:69:16:04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Appointed agent disclosure.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20:69:16:05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Appointed agent responsibilities.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20:69:16:06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Designated broker.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20:69:16:07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Licensee's duty to responsible broker or designated broker.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8"/>
          <w:attr w:name="Hour" w:val="16"/>
        </w:smartTagPr>
        <w:r>
          <w:rPr>
            <w:rFonts w:ascii="Times New Roman" w:hAnsi="Times New Roman"/>
          </w:rPr>
          <w:t>16:08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Responsible broker or designated broker may appoint broker or broker associate to exclusively represent client.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9"/>
          <w:attr w:name="Hour" w:val="16"/>
        </w:smartTagPr>
        <w:r>
          <w:rPr>
            <w:rFonts w:ascii="Times New Roman" w:hAnsi="Times New Roman"/>
          </w:rPr>
          <w:t>16:09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Responsible broker or designated broker appointing team to exclusively represent client -- Licensee within team representing both parties to same transaction.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20:69:</w:t>
      </w:r>
      <w:smartTag w:uri="urn:schemas-microsoft-com:office:smarttags" w:element="time">
        <w:smartTagPr>
          <w:attr w:name="Minute" w:val="10"/>
          <w:attr w:name="Hour" w:val="16"/>
        </w:smartTagPr>
        <w:r>
          <w:rPr>
            <w:rFonts w:ascii="Times New Roman" w:hAnsi="Times New Roman"/>
          </w:rPr>
          <w:t>16:10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Limited agency when appointed agent's client becomes interested in listing procured by responsible broker or designated broker.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Appendix A</w:t>
      </w:r>
      <w:r>
        <w:rPr>
          <w:rFonts w:ascii="Times New Roman" w:hAnsi="Times New Roman"/>
        </w:rPr>
        <w:tab/>
        <w:t xml:space="preserve">Disclosure form, repealed, 32 SDR 53, effective </w:t>
      </w:r>
      <w:smartTag w:uri="urn:schemas-microsoft-com:office:smarttags" w:element="date">
        <w:smartTagPr>
          <w:attr w:name="Year" w:val="2005"/>
          <w:attr w:name="Day" w:val="11"/>
          <w:attr w:name="Month" w:val="10"/>
        </w:smartTagPr>
        <w:r>
          <w:rPr>
            <w:rFonts w:ascii="Times New Roman" w:hAnsi="Times New Roman"/>
          </w:rPr>
          <w:t>October 11, 2005</w:t>
        </w:r>
      </w:smartTag>
      <w:r>
        <w:rPr>
          <w:rFonts w:ascii="Times New Roman" w:hAnsi="Times New Roman"/>
        </w:rPr>
        <w:t>.</w:t>
      </w: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B96E43" w:rsidRDefault="00B96E43" w:rsidP="002929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B96E43" w:rsidSect="00B96E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5387F"/>
    <w:rsid w:val="0007415B"/>
    <w:rsid w:val="00076A24"/>
    <w:rsid w:val="000812C1"/>
    <w:rsid w:val="000833FA"/>
    <w:rsid w:val="000B4E6A"/>
    <w:rsid w:val="000B7545"/>
    <w:rsid w:val="000B7BA2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929BD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80138"/>
    <w:rsid w:val="0079044B"/>
    <w:rsid w:val="007A409E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525A2"/>
    <w:rsid w:val="00B83900"/>
    <w:rsid w:val="00B96E43"/>
    <w:rsid w:val="00BA2D56"/>
    <w:rsid w:val="00BB65BB"/>
    <w:rsid w:val="00BB6B68"/>
    <w:rsid w:val="00BC28A3"/>
    <w:rsid w:val="00BD7CAE"/>
    <w:rsid w:val="00BF3B10"/>
    <w:rsid w:val="00C02F4E"/>
    <w:rsid w:val="00C0726E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1B89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703DB"/>
    <w:rsid w:val="00F8410A"/>
    <w:rsid w:val="00F95CE7"/>
    <w:rsid w:val="00FA13A4"/>
    <w:rsid w:val="00FA3B90"/>
    <w:rsid w:val="00FA4C48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9BD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9BD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50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20:69:16</dc:title>
  <dc:subject/>
  <dc:creator>lrpr14533</dc:creator>
  <cp:keywords/>
  <dc:description/>
  <cp:lastModifiedBy>lrpr14533</cp:lastModifiedBy>
  <cp:revision>1</cp:revision>
  <dcterms:created xsi:type="dcterms:W3CDTF">2005-09-29T19:53:00Z</dcterms:created>
  <dcterms:modified xsi:type="dcterms:W3CDTF">2005-09-29T19:54:00Z</dcterms:modified>
</cp:coreProperties>
</file>