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BCD" w:rsidRDefault="00967BCD" w:rsidP="0004063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r>
        <w:rPr>
          <w:sz w:val="24"/>
        </w:rPr>
        <w:tab/>
      </w:r>
      <w:r>
        <w:rPr>
          <w:b/>
          <w:sz w:val="24"/>
        </w:rPr>
        <w:t>20:74:04:08.  Exceptions and extensions.</w:t>
      </w:r>
      <w:r>
        <w:rPr>
          <w:sz w:val="24"/>
        </w:rPr>
        <w:t xml:space="preserve"> The commission may make exceptions and grant extensions for continuing education for reasons of health, military service, or other good cause if proof is provided to the commission. The commission may exempt a nonresident licensee from the continuing education requirements if the licensee meets the requirements of SDCL 36-21C-8 and </w:t>
      </w:r>
      <w:smartTag w:uri="urn:schemas-microsoft-com:office:smarttags" w:element="PersonName">
        <w:r>
          <w:rPr>
            <w:sz w:val="24"/>
          </w:rPr>
          <w:t>all</w:t>
        </w:r>
      </w:smartTag>
      <w:r>
        <w:rPr>
          <w:sz w:val="24"/>
        </w:rPr>
        <w:t xml:space="preserve"> of the </w:t>
      </w:r>
      <w:smartTag w:uri="urn:schemas-microsoft-com:office:smarttags" w:element="PersonName">
        <w:r>
          <w:rPr>
            <w:sz w:val="24"/>
          </w:rPr>
          <w:t>home</w:t>
        </w:r>
      </w:smartTag>
      <w:r>
        <w:rPr>
          <w:sz w:val="24"/>
        </w:rPr>
        <w:t xml:space="preserve"> inspector licensing requirements in the state of residence.</w:t>
      </w:r>
    </w:p>
    <w:p w:rsidR="00967BCD" w:rsidRDefault="00967BCD" w:rsidP="0004063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p w:rsidR="00967BCD" w:rsidRDefault="00967BCD" w:rsidP="0004063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27 SDR 7, effective </w:t>
      </w:r>
      <w:smartTag w:uri="urn:schemas-microsoft-com:office:smarttags" w:element="date">
        <w:smartTagPr>
          <w:attr w:name="Year" w:val="2001"/>
          <w:attr w:name="Day" w:val="1"/>
          <w:attr w:name="Month" w:val="1"/>
        </w:smartTagPr>
        <w:r>
          <w:rPr>
            <w:rFonts w:ascii="Times New Roman" w:hAnsi="Times New Roman"/>
            <w:sz w:val="24"/>
          </w:rPr>
          <w:t>January 1, 2001</w:t>
        </w:r>
      </w:smartTag>
      <w:r>
        <w:rPr>
          <w:rFonts w:ascii="Times New Roman" w:hAnsi="Times New Roman"/>
          <w:sz w:val="24"/>
        </w:rPr>
        <w:t>.</w:t>
      </w:r>
    </w:p>
    <w:p w:rsidR="00967BCD" w:rsidRDefault="00967BCD" w:rsidP="0004063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36-21C-6(1).</w:t>
      </w:r>
    </w:p>
    <w:p w:rsidR="00967BCD" w:rsidRDefault="00967BCD" w:rsidP="0004063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36-21C-6(1).</w:t>
      </w:r>
    </w:p>
    <w:p w:rsidR="00967BCD" w:rsidRDefault="00967BCD" w:rsidP="0004063B">
      <w:pPr>
        <w:widowControl/>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sz w:val="24"/>
        </w:rPr>
      </w:pPr>
    </w:p>
    <w:sectPr w:rsidR="00967BCD" w:rsidSect="00967BCD">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4063B"/>
    <w:rsid w:val="00063969"/>
    <w:rsid w:val="000C177B"/>
    <w:rsid w:val="001759A3"/>
    <w:rsid w:val="00213F8B"/>
    <w:rsid w:val="002331DF"/>
    <w:rsid w:val="002D6964"/>
    <w:rsid w:val="003F3E33"/>
    <w:rsid w:val="005016CD"/>
    <w:rsid w:val="006136E5"/>
    <w:rsid w:val="00634D90"/>
    <w:rsid w:val="00667DF8"/>
    <w:rsid w:val="008B4366"/>
    <w:rsid w:val="008C1733"/>
    <w:rsid w:val="00912D30"/>
    <w:rsid w:val="00930C91"/>
    <w:rsid w:val="00967BCD"/>
    <w:rsid w:val="00A37C8E"/>
    <w:rsid w:val="00AA658A"/>
    <w:rsid w:val="00AC1B53"/>
    <w:rsid w:val="00BD2CC9"/>
    <w:rsid w:val="00C6577A"/>
    <w:rsid w:val="00C863A1"/>
    <w:rsid w:val="00CB7B64"/>
    <w:rsid w:val="00CE3E6F"/>
    <w:rsid w:val="00E52ADD"/>
    <w:rsid w:val="00F04922"/>
    <w:rsid w:val="00F46A0C"/>
    <w:rsid w:val="00FA23D2"/>
    <w:rsid w:val="00FB13E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63B"/>
    <w:pPr>
      <w:widowControl w:val="0"/>
    </w:pPr>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85</Words>
  <Characters>489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2004-07-16T19:15:00Z</dcterms:created>
  <dcterms:modified xsi:type="dcterms:W3CDTF">2004-07-16T19:15:00Z</dcterms:modified>
</cp:coreProperties>
</file>