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04" w:rsidRPr="00A82B95" w:rsidRDefault="00421D04" w:rsidP="00A82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82B95">
        <w:tab/>
      </w:r>
      <w:r w:rsidRPr="00A82B95">
        <w:rPr>
          <w:b/>
        </w:rPr>
        <w:t>20:80:05:06.  ACT academic and work experience requirements.</w:t>
      </w:r>
      <w:r w:rsidRPr="00A82B95">
        <w:t xml:space="preserve"> An applicant for ACT shall meet the following requirements:</w:t>
      </w:r>
    </w:p>
    <w:p w:rsidR="00421D04" w:rsidRPr="00A82B95" w:rsidRDefault="00421D04" w:rsidP="00A82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21D04" w:rsidRPr="00A82B95" w:rsidRDefault="00421D04" w:rsidP="00A82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82B95">
        <w:tab/>
        <w:t>(1)  Have a minimum of a high school diploma or general education diploma;</w:t>
      </w:r>
    </w:p>
    <w:p w:rsidR="00421D04" w:rsidRPr="00A82B95" w:rsidRDefault="00421D04" w:rsidP="00A82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21D04" w:rsidRPr="00A82B95" w:rsidRDefault="00421D04" w:rsidP="00A82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82B95">
        <w:tab/>
        <w:t>(2)  Be employed by or volunteer for an agency to participate in activities related specific to the alcohol and drug counselor domains to include the 12 core functions as defined in § 20:</w:t>
      </w:r>
      <w:r>
        <w:t>80</w:t>
      </w:r>
      <w:r w:rsidRPr="00A82B95">
        <w:t>:01:01;</w:t>
      </w:r>
    </w:p>
    <w:p w:rsidR="00421D04" w:rsidRPr="00A82B95" w:rsidRDefault="00421D04" w:rsidP="00A82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21D04" w:rsidRPr="00A82B95" w:rsidRDefault="00421D04" w:rsidP="00A82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82B95">
        <w:tab/>
        <w:t>(3)  Be supervised by a qualified CAC or LAC throughout the entire recognition period as a trainee;</w:t>
      </w:r>
    </w:p>
    <w:p w:rsidR="00421D04" w:rsidRPr="00A82B95" w:rsidRDefault="00421D04" w:rsidP="00A82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21D04" w:rsidRPr="00A82B95" w:rsidRDefault="00421D04" w:rsidP="00A82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82B95">
        <w:tab/>
        <w:t>(4)  Adhere to all applicable ethical standards adopted by the board;</w:t>
      </w:r>
    </w:p>
    <w:p w:rsidR="00421D04" w:rsidRPr="00A82B95" w:rsidRDefault="00421D04" w:rsidP="00A82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21D04" w:rsidRPr="00A82B95" w:rsidRDefault="00421D04" w:rsidP="00A82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82B95">
        <w:tab/>
        <w:t>(5)  Identify oneself to the public as an addiction counselor trainee; and</w:t>
      </w:r>
    </w:p>
    <w:p w:rsidR="00421D04" w:rsidRPr="00A82B95" w:rsidRDefault="00421D04" w:rsidP="00A82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21D04" w:rsidRPr="00A82B95" w:rsidRDefault="00421D04" w:rsidP="00A82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82B95">
        <w:tab/>
        <w:t>(6)  Before the trainee recognition period ends, complete all academic and work experience requirements for certification or licensure as defined in §§ 20:80:05:09 or 20:80:05:10 and successfully pass the examination as defined in chapter 20:80:07.</w:t>
      </w:r>
    </w:p>
    <w:p w:rsidR="00421D04" w:rsidRPr="00A82B95" w:rsidRDefault="00421D04" w:rsidP="00A82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421D04" w:rsidRPr="00A82B95" w:rsidRDefault="00421D04" w:rsidP="00A82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82B95">
        <w:tab/>
      </w:r>
      <w:r w:rsidRPr="00A82B95">
        <w:rPr>
          <w:b/>
        </w:rPr>
        <w:t>Source:</w:t>
      </w:r>
      <w:r w:rsidRPr="00A82B95">
        <w:t xml:space="preserve"> 32 SDR 225, adopted June 13, 2006, effective January 1, 2008; transferred from § 46:33:05:06, 40 SDR 58, effective October 9, 2013.</w:t>
      </w:r>
    </w:p>
    <w:p w:rsidR="00421D04" w:rsidRPr="00A82B95" w:rsidRDefault="00421D04" w:rsidP="00A82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82B95">
        <w:tab/>
      </w:r>
      <w:r w:rsidRPr="00A82B95">
        <w:rPr>
          <w:b/>
        </w:rPr>
        <w:t>General Authority:</w:t>
      </w:r>
      <w:r w:rsidRPr="00A82B95">
        <w:t xml:space="preserve"> SDCL 36-34-12(1)(3).</w:t>
      </w:r>
    </w:p>
    <w:p w:rsidR="00421D04" w:rsidRPr="00A82B95" w:rsidRDefault="00421D04" w:rsidP="00A82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A82B95">
        <w:tab/>
      </w:r>
      <w:r w:rsidRPr="00A82B95">
        <w:rPr>
          <w:b/>
        </w:rPr>
        <w:t>Law Implemented:</w:t>
      </w:r>
      <w:r w:rsidRPr="00A82B95">
        <w:t xml:space="preserve"> SDCL 36-34-12(1)(3).</w:t>
      </w:r>
    </w:p>
    <w:p w:rsidR="00421D04" w:rsidRPr="00A82B95" w:rsidRDefault="00421D04" w:rsidP="00A82B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421D04" w:rsidRPr="00A82B9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B95"/>
    <w:rsid w:val="00086AE4"/>
    <w:rsid w:val="00421D04"/>
    <w:rsid w:val="00477B21"/>
    <w:rsid w:val="008B09BA"/>
    <w:rsid w:val="009B13CF"/>
    <w:rsid w:val="00A82B95"/>
    <w:rsid w:val="00BD2079"/>
    <w:rsid w:val="00E14A82"/>
    <w:rsid w:val="00E6309B"/>
    <w:rsid w:val="00F125E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167</Words>
  <Characters>956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2013-10-02T15:29:00Z</dcterms:created>
  <dcterms:modified xsi:type="dcterms:W3CDTF">2013-10-16T21:41:00Z</dcterms:modified>
</cp:coreProperties>
</file>