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E15434">
        <w:rPr>
          <w:b/>
        </w:rPr>
        <w:t>20:81:01:05.  Mismatched bouts prohibited.</w:t>
      </w:r>
      <w:r>
        <w:t xml:space="preserve"> The Commission may not allow a bout in which the contestants are not fairly matched. In determining if contestants are fairly matched, the following may be considered: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(1)  Win-Loss records of the contestants;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(2)  Weight of the contestants;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(3)  Number of fights by the contestants; and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  <w:t>(4)  Physical condition of contestants.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Source:</w:t>
      </w:r>
      <w:r>
        <w:t xml:space="preserve"> 41 SDR 7, effective July 28, 2014.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General Authority:</w:t>
      </w:r>
      <w:r>
        <w:t xml:space="preserve"> SDCL 42-12-10.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 w:rsidRPr="00DF45C5">
        <w:rPr>
          <w:b/>
        </w:rPr>
        <w:t>Law Implemented:</w:t>
      </w:r>
      <w:r>
        <w:t xml:space="preserve"> SDCL 42-12-10.</w:t>
      </w:r>
    </w:p>
    <w:p w:rsidR="00065096" w:rsidRDefault="00065096" w:rsidP="006903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6509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3A6"/>
    <w:rsid w:val="000003FE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096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29AD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03A6"/>
    <w:rsid w:val="00691710"/>
    <w:rsid w:val="00692DD9"/>
    <w:rsid w:val="00692F25"/>
    <w:rsid w:val="00695260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34C"/>
    <w:rsid w:val="00762F68"/>
    <w:rsid w:val="0076326D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5C5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434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418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2014-07-25T15:22:00Z</dcterms:created>
  <dcterms:modified xsi:type="dcterms:W3CDTF">2014-07-25T15:23:00Z</dcterms:modified>
</cp:coreProperties>
</file>