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FD" w:rsidRPr="00043292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43292">
        <w:rPr>
          <w:b/>
        </w:rPr>
        <w:t>CHAPTER 20:81:02</w:t>
      </w:r>
    </w:p>
    <w:p w:rsidR="002318FD" w:rsidRPr="00043292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2318FD" w:rsidRPr="00043292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43292">
        <w:rPr>
          <w:b/>
        </w:rPr>
        <w:t>FEES</w:t>
      </w: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20:81:02:01</w:t>
      </w:r>
      <w:r>
        <w:tab/>
      </w:r>
      <w:r>
        <w:tab/>
        <w:t>Remittance of fees.</w:t>
      </w: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20:81:02:02</w:t>
      </w:r>
      <w:r>
        <w:tab/>
      </w:r>
      <w:r>
        <w:tab/>
        <w:t>Fee schedule.</w:t>
      </w: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20:81:02:03</w:t>
      </w:r>
      <w:r>
        <w:tab/>
      </w:r>
      <w:r>
        <w:tab/>
        <w:t>Contest fees.</w:t>
      </w: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318FD" w:rsidRDefault="002318FD" w:rsidP="00641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318F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AC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3292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18FD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12AC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2014-07-27T19:16:00Z</dcterms:created>
  <dcterms:modified xsi:type="dcterms:W3CDTF">2014-07-27T19:17:00Z</dcterms:modified>
</cp:coreProperties>
</file>