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F" w:rsidRPr="00E6366E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6366E">
        <w:rPr>
          <w:b/>
        </w:rPr>
        <w:t>CHAPTER 20:81:04</w:t>
      </w:r>
    </w:p>
    <w:p w:rsidR="0069780F" w:rsidRPr="00E6366E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69780F" w:rsidRPr="00E6366E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6366E">
        <w:rPr>
          <w:b/>
        </w:rPr>
        <w:t>BOXING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20:81:04:01</w:t>
      </w:r>
      <w:r>
        <w:tab/>
      </w:r>
      <w:r>
        <w:tab/>
        <w:t>Applicability of rules.</w:t>
      </w:r>
    </w:p>
    <w:p w:rsidR="0069780F" w:rsidRDefault="0069780F" w:rsidP="00E068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20:81:04:02</w:t>
      </w:r>
      <w:r>
        <w:tab/>
      </w:r>
      <w:r>
        <w:tab/>
        <w:t>Compliance with Professional Boxing Safety Act of 1996 and Muhammad Ali Boxing Reform Act.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20:81:04:03</w:t>
      </w:r>
      <w:r>
        <w:tab/>
      </w:r>
      <w:r>
        <w:tab/>
        <w:t>Rounds.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20:81:04:04</w:t>
      </w:r>
      <w:r>
        <w:tab/>
      </w:r>
      <w:r>
        <w:tab/>
        <w:t>Referee.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20:81:04:05</w:t>
      </w:r>
      <w:r>
        <w:tab/>
      </w:r>
      <w:r>
        <w:tab/>
        <w:t>Judges.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20:81:04:06</w:t>
      </w:r>
      <w:r>
        <w:tab/>
      </w:r>
      <w:r>
        <w:tab/>
        <w:t>Scoring system.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20:81:04:07</w:t>
      </w:r>
      <w:r>
        <w:tab/>
      </w:r>
      <w:r>
        <w:tab/>
        <w:t>Knockdowns.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20:81:04:08</w:t>
      </w:r>
      <w:r>
        <w:tab/>
      </w:r>
      <w:r>
        <w:tab/>
        <w:t>Mouthpiece required.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20:81:04:09</w:t>
      </w:r>
      <w:r>
        <w:tab/>
      </w:r>
      <w:r>
        <w:tab/>
        <w:t>Weight classes.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20:81:04:10</w:t>
      </w:r>
      <w:r>
        <w:tab/>
      </w:r>
      <w:r>
        <w:tab/>
        <w:t>Gloves.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20:81:04:11</w:t>
      </w:r>
      <w:r>
        <w:tab/>
      </w:r>
      <w:r>
        <w:tab/>
        <w:t>Weight differentials.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20:81:04:12</w:t>
      </w:r>
      <w:r>
        <w:tab/>
      </w:r>
      <w:r>
        <w:tab/>
        <w:t>Weigh-ins.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20:81:04:13</w:t>
      </w:r>
      <w:r>
        <w:tab/>
      </w:r>
      <w:r>
        <w:tab/>
        <w:t>Scales.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20:81:04:14</w:t>
      </w:r>
      <w:r>
        <w:tab/>
      </w:r>
      <w:r>
        <w:tab/>
        <w:t>Appearance and attire.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20:81:04:15</w:t>
      </w:r>
      <w:r>
        <w:tab/>
      </w:r>
      <w:r>
        <w:tab/>
        <w:t>Bandage and glove requirements.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20:81:04:16</w:t>
      </w:r>
      <w:r>
        <w:tab/>
      </w:r>
      <w:r>
        <w:tab/>
        <w:t>Standing eight count not in effect.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20:81:04:17</w:t>
      </w:r>
      <w:r>
        <w:tab/>
      </w:r>
      <w:r>
        <w:tab/>
        <w:t>Three knockdown rule not in effect.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20:81:04:18</w:t>
      </w:r>
      <w:r>
        <w:tab/>
      </w:r>
      <w:r>
        <w:tab/>
        <w:t>Boxer out of the ring.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20:81:04:19</w:t>
      </w:r>
      <w:r>
        <w:tab/>
      </w:r>
      <w:r>
        <w:tab/>
        <w:t>Technical knockout.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20:81:04:20</w:t>
      </w:r>
      <w:r>
        <w:tab/>
      </w:r>
      <w:r>
        <w:tab/>
        <w:t>Fouls.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20:81:04:21</w:t>
      </w:r>
      <w:r>
        <w:tab/>
      </w:r>
      <w:r>
        <w:tab/>
        <w:t>Injuries sustained by intentional fouls.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20:81:04:22</w:t>
      </w:r>
      <w:r>
        <w:tab/>
      </w:r>
      <w:r>
        <w:tab/>
        <w:t>Injuries sustained by accidental fouls.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20:81:04:23</w:t>
      </w:r>
      <w:r>
        <w:tab/>
      </w:r>
      <w:r>
        <w:tab/>
        <w:t>Results of contest.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20:81:04:24</w:t>
      </w:r>
      <w:r>
        <w:tab/>
      </w:r>
      <w:r>
        <w:tab/>
        <w:t>Use and administration of drugs, stimulants, or nonprescription preparations.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20:81:04:25</w:t>
      </w:r>
      <w:r>
        <w:tab/>
      </w:r>
      <w:r>
        <w:tab/>
        <w:t>Ring requirements.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20:81:04:26</w:t>
      </w:r>
      <w:r>
        <w:tab/>
      </w:r>
      <w:r>
        <w:tab/>
        <w:t>Automatic suspensions following contests.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20:81:04:27</w:t>
      </w:r>
      <w:r>
        <w:tab/>
      </w:r>
      <w:r>
        <w:tab/>
        <w:t>Amateur contests -- Requirements and rules.</w:t>
      </w: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9780F" w:rsidRDefault="0069780F" w:rsidP="00943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9780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3E0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064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9780F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3E0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68A9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66E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932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cp:lastPrinted>2014-08-06T15:22:00Z</cp:lastPrinted>
  <dcterms:created xsi:type="dcterms:W3CDTF">2014-07-27T17:55:00Z</dcterms:created>
  <dcterms:modified xsi:type="dcterms:W3CDTF">2014-08-06T15:22:00Z</dcterms:modified>
</cp:coreProperties>
</file>