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B" w:rsidRPr="007D3CC3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D3CC3">
        <w:rPr>
          <w:b/>
        </w:rPr>
        <w:t>CHAPTER 20:81:09</w:t>
      </w:r>
    </w:p>
    <w:p w:rsidR="00C253FB" w:rsidRPr="007D3CC3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C253FB" w:rsidRPr="007D3CC3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D3CC3">
        <w:rPr>
          <w:b/>
        </w:rPr>
        <w:t>COMPLAINTS</w:t>
      </w:r>
    </w:p>
    <w:p w:rsidR="00C253FB" w:rsidRPr="007D3CC3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b/>
        </w:rPr>
      </w:pP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20:81:09:01</w:t>
      </w:r>
      <w:r>
        <w:tab/>
      </w:r>
      <w:r>
        <w:tab/>
        <w:t>Complaints authorized -- Procedure following filing.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20:81:09:02</w:t>
      </w:r>
      <w:r>
        <w:tab/>
      </w:r>
      <w:r>
        <w:tab/>
        <w:t>Dismissal of complaint.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20:81:09:03</w:t>
      </w:r>
      <w:r>
        <w:tab/>
      </w:r>
      <w:r>
        <w:tab/>
        <w:t>Informal consultation.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20:81:09:04</w:t>
      </w:r>
      <w:r>
        <w:tab/>
      </w:r>
      <w:r>
        <w:tab/>
        <w:t>Assurance of voluntary compliance.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20:81:09:05</w:t>
      </w:r>
      <w:r>
        <w:tab/>
      </w:r>
      <w:r>
        <w:tab/>
        <w:t>Formal proceedings.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20:81:09:06</w:t>
      </w:r>
      <w:r>
        <w:tab/>
      </w:r>
      <w:r>
        <w:tab/>
        <w:t>Procedure for formal hearing.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20:81:09:07</w:t>
      </w:r>
      <w:r>
        <w:tab/>
      </w:r>
      <w:r>
        <w:tab/>
        <w:t>Disqualification.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20:81:09:08</w:t>
      </w:r>
      <w:r>
        <w:tab/>
      </w:r>
      <w:r>
        <w:tab/>
        <w:t>Per diem and mileage.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20:81:09:09</w:t>
      </w:r>
      <w:r>
        <w:tab/>
      </w:r>
      <w:r>
        <w:tab/>
        <w:t>Final action by Commission.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20:81:09:10</w:t>
      </w:r>
      <w:r>
        <w:tab/>
      </w:r>
      <w:r>
        <w:tab/>
        <w:t>Action on one license or registration applies to all licenses or registrations.</w:t>
      </w: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253FB" w:rsidRDefault="00C253FB" w:rsidP="008658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C253F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5B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CC3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85B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3FB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625F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2014-07-27T20:45:00Z</dcterms:created>
  <dcterms:modified xsi:type="dcterms:W3CDTF">2014-07-28T15:50:00Z</dcterms:modified>
</cp:coreProperties>
</file>