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DA3D9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85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A</w:t>
      </w:r>
      <w:r>
        <w:rPr>
          <w:rFonts w:ascii="Times New Roman" w:hAnsi="Times New Roman"/>
          <w:b w:val="1"/>
          <w:sz w:val="24"/>
          <w:lang w:val="en-US" w:bidi="en-US" w:eastAsia="en-US"/>
        </w:rPr>
        <w:t>PPLICATION FOR LICENSURE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85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Defini</w:t>
      </w:r>
      <w:r>
        <w:rPr>
          <w:rFonts w:ascii="Times New Roman" w:hAnsi="Times New Roman"/>
          <w:sz w:val="24"/>
          <w:lang w:val="en-US" w:bidi="en-US" w:eastAsia="en-US"/>
        </w:rPr>
        <w:t>tions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20:85:01:02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Information required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20:85:01:03</w:t>
        <w:tab/>
        <w:tab/>
        <w:t>Form of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  <w:lang w:val="en-US" w:bidi="en-US" w:eastAsia="en-US"/>
        </w:rPr>
        <w:t>0:85:01:04</w:t>
        <w:tab/>
        <w:tab/>
        <w:t>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20:85:01:05</w:t>
        <w:tab/>
        <w:tab/>
        <w:t>Renewal of license -- fo</w:t>
      </w:r>
      <w:r>
        <w:rPr>
          <w:rFonts w:ascii="Times New Roman" w:hAnsi="Times New Roman"/>
          <w:sz w:val="24"/>
          <w:lang w:val="en-US" w:bidi="en-US" w:eastAsia="en-US"/>
        </w:rPr>
        <w:t>rfe</w:t>
      </w:r>
      <w:r>
        <w:rPr>
          <w:rFonts w:ascii="Times New Roman" w:hAnsi="Times New Roman"/>
          <w:sz w:val="24"/>
          <w:lang w:val="en-US" w:bidi="en-US" w:eastAsia="en-US"/>
        </w:rPr>
        <w:t>iture -- restoration.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</w:t>
      </w:r>
      <w:r>
        <w:rPr>
          <w:rFonts w:ascii="Times New Roman" w:hAnsi="Times New Roman"/>
          <w:sz w:val="24"/>
          <w:lang w:val="en-US" w:bidi="en-US" w:eastAsia="en-US"/>
        </w:rPr>
        <w:t>85:01:06</w:t>
        <w:tab/>
        <w:tab/>
        <w:t>No refund of license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20:85:01:07</w:t>
        <w:tab/>
        <w:tab/>
        <w:t>Certificates.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20:85:01:08</w:t>
        <w:tab/>
        <w:tab/>
        <w:t>Application disposition.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20:85:01:09</w:t>
        <w:tab/>
        <w:tab/>
        <w:t>Verification of licensure for the public.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