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CD" w:rsidRDefault="00CC38CD" w:rsidP="005B17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24:05:22:03.  Certified child.</w:t>
      </w:r>
      <w:r>
        <w:rPr>
          <w:rFonts w:ascii="Times New Roman" w:hAnsi="Times New Roman"/>
          <w:sz w:val="24"/>
        </w:rPr>
        <w:t xml:space="preserve"> A certified child is a child in need of special education or special education and related services who has received a multidisciplinary evaluation and has an individual education program formulated and approved by a local placement committee. Documentation supporting a child's disabling condition as defined by Part B of the Individuals with Disabilities Education Act must be maintained by the school district for verification of its annual federal child count. This definition applies to all eligible children ages 3 to 21, inclusive, and to only those children under the age of 3 who are in need of prolonged assistance.</w:t>
      </w:r>
    </w:p>
    <w:p w:rsidR="00CC38CD" w:rsidRDefault="00CC38CD" w:rsidP="005B17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C38CD" w:rsidRDefault="00CC38CD" w:rsidP="005B17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20 SDR 33, effective September 8, 1993; 23 SDR 31, effective September 8, 1996; 26 SDR 150, effective May 22, 2000.</w:t>
      </w:r>
    </w:p>
    <w:p w:rsidR="00CC38CD" w:rsidRDefault="00CC38CD" w:rsidP="005B17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CC38CD" w:rsidRDefault="00CC38CD" w:rsidP="005B17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CC38CD" w:rsidRDefault="00CC38CD" w:rsidP="005B17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C38CD" w:rsidSect="00CC38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5B17AF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38CD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A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133</Words>
  <Characters>762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2004-07-13T21:39:00Z</dcterms:created>
  <dcterms:modified xsi:type="dcterms:W3CDTF">2004-07-13T21:39:00Z</dcterms:modified>
</cp:coreProperties>
</file>