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7C" w:rsidRDefault="00B6057C" w:rsidP="00687B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24:05:24.01:07.  Deaf-blindness defined.</w:t>
      </w:r>
      <w:r>
        <w:rPr>
          <w:rFonts w:ascii="Times New Roman" w:hAnsi="Times New Roman"/>
          <w:sz w:val="24"/>
        </w:rPr>
        <w:t xml:space="preserve"> Deaf-blindness means concomitant hearing and visual impairments, the combination of which causes such severe communication and other developmental and educational needs that they cannot be accommodated in special education programs solely for children with deafness or children with blindness.</w:t>
      </w:r>
    </w:p>
    <w:p w:rsidR="00B6057C" w:rsidRDefault="00B6057C" w:rsidP="00687B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6057C" w:rsidRDefault="00B6057C" w:rsidP="00687B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31, effective </w:t>
      </w:r>
      <w:smartTag w:uri="urn:schemas-microsoft-com:office:smarttags" w:element="date">
        <w:smartTagPr>
          <w:attr w:name="Month" w:val="9"/>
          <w:attr w:name="Day" w:val="8"/>
          <w:attr w:name="Year" w:val="1996"/>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B6057C" w:rsidRDefault="00B6057C" w:rsidP="00687B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B6057C" w:rsidRDefault="00B6057C" w:rsidP="00687B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B6057C" w:rsidRDefault="00B6057C" w:rsidP="00687B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6057C" w:rsidSect="00B6057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6CAA"/>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87BFF"/>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6057C"/>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F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73</Words>
  <Characters>420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2007-07-02T21:51:00Z</dcterms:created>
  <dcterms:modified xsi:type="dcterms:W3CDTF">2007-07-27T18:48:00Z</dcterms:modified>
</cp:coreProperties>
</file>