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543" w:rsidRDefault="00374543" w:rsidP="008544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24:05:26:15.  Referral to and action by law enforcement and judicial authorities.</w:t>
      </w:r>
      <w:r>
        <w:t xml:space="preserve"> Nothing in Part B of the Individuals with Disabilities Education Act prohibits a school district or other public agency from reporting a crime committed by a student with a disability to appropriate authorities or to prevent state law enforcement and judicial authorities from exercising their responsibilities with regard to the application of federal and state law to crimes committed by a student with a disability.</w:t>
      </w:r>
    </w:p>
    <w:p w:rsidR="00374543" w:rsidRDefault="00374543" w:rsidP="008544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74543" w:rsidRDefault="00374543" w:rsidP="008544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A school district or other public agency reporting a crime committed by a student with a disability shall ensure that copies of the special education and disciplinary records of the student are transmitted for consideration by the appropriate authorities to whom it reports the crime. A school district reporting a crime under this chapter may transmit copies of the student's special education and disciplinary records only to the extent that the transmission is permitted by the Family Educational Rights and Privacy Act, as amended to January 8, 2009.</w:t>
      </w:r>
    </w:p>
    <w:p w:rsidR="00374543" w:rsidRDefault="00374543" w:rsidP="008544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74543" w:rsidRDefault="00374543" w:rsidP="008544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26 SDR 150, effective </w:t>
      </w:r>
      <w:smartTag w:uri="urn:schemas-microsoft-com:office:smarttags" w:element="date">
        <w:smartTagPr>
          <w:attr w:name="Month" w:val="5"/>
          <w:attr w:name="Day" w:val="22"/>
          <w:attr w:name="Year" w:val="2000"/>
        </w:smartTagPr>
        <w:r>
          <w:t>May 22, 2000</w:t>
        </w:r>
      </w:smartTag>
      <w:r>
        <w:t>; 33 SDR 236, effective July 5, 2007; 36 SDR 96, effective December 8, 2009.</w:t>
      </w:r>
    </w:p>
    <w:p w:rsidR="00374543" w:rsidRDefault="00374543" w:rsidP="008544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Pr>
          <w:b/>
        </w:rPr>
        <w:tab/>
        <w:t>General Authority:</w:t>
      </w:r>
      <w:r>
        <w:t xml:space="preserve"> SDCL 13-37-1.1.</w:t>
      </w:r>
    </w:p>
    <w:p w:rsidR="00374543" w:rsidRDefault="00374543" w:rsidP="008544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13-37-1.1.</w:t>
      </w:r>
    </w:p>
    <w:p w:rsidR="00374543" w:rsidRDefault="00374543" w:rsidP="0085440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374543" w:rsidSect="00CA7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4406"/>
    <w:rsid w:val="00374543"/>
    <w:rsid w:val="00854406"/>
    <w:rsid w:val="00CA70E5"/>
    <w:rsid w:val="00E23963"/>
    <w:rsid w:val="00ED4C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4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186</Words>
  <Characters>1065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2009-11-30T15:10:00Z</dcterms:created>
  <dcterms:modified xsi:type="dcterms:W3CDTF">2009-11-30T15:11:00Z</dcterms:modified>
</cp:coreProperties>
</file>