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79B" w:rsidRDefault="009A379B" w:rsidP="00B6443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24:05:30:06.  Form of notice.</w:t>
      </w:r>
      <w:r>
        <w:rPr>
          <w:rFonts w:ascii="Times New Roman" w:hAnsi="Times New Roman"/>
          <w:sz w:val="24"/>
        </w:rPr>
        <w:t xml:space="preserve"> The notice must be written in language understandable to the general public and provided in the native language of the parent or other mode of communication used by the parent, unless it is clearly not feasible to do so. If the native language or other mode of communication of the parent is not a written language, the local education agency shall take steps to ensure that the notice is translated orally or by other means to the parent in the parent's native language or other mode of communication, that the parent understands the content of the notice, and that there is written evidence that the requirements in this section have been met.</w:t>
      </w:r>
    </w:p>
    <w:p w:rsidR="009A379B" w:rsidRDefault="009A379B" w:rsidP="00B6443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A379B" w:rsidRDefault="009A379B" w:rsidP="00B6443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w:t>
      </w:r>
      <w:smartTag w:uri="urn:schemas-microsoft-com:office:smarttags" w:element="date">
        <w:smartTagPr>
          <w:attr w:name="Year" w:val="1989"/>
          <w:attr w:name="Day" w:val="7"/>
          <w:attr w:name="Month" w:val="9"/>
        </w:smartTagPr>
        <w:r>
          <w:rPr>
            <w:rFonts w:ascii="Times New Roman" w:hAnsi="Times New Roman"/>
            <w:sz w:val="24"/>
          </w:rPr>
          <w:t>September 7, 1989</w:t>
        </w:r>
      </w:smartTag>
      <w:r>
        <w:rPr>
          <w:rFonts w:ascii="Times New Roman" w:hAnsi="Times New Roman"/>
          <w:sz w:val="24"/>
        </w:rPr>
        <w:t xml:space="preserve">; 23 SDR 31, effective </w:t>
      </w:r>
      <w:smartTag w:uri="urn:schemas-microsoft-com:office:smarttags" w:element="date">
        <w:smartTagPr>
          <w:attr w:name="Year" w:val="1996"/>
          <w:attr w:name="Day" w:val="8"/>
          <w:attr w:name="Month" w:val="9"/>
        </w:smartTagPr>
        <w:r>
          <w:rPr>
            <w:rFonts w:ascii="Times New Roman" w:hAnsi="Times New Roman"/>
            <w:sz w:val="24"/>
          </w:rPr>
          <w:t>September 8, 1996</w:t>
        </w:r>
      </w:smartTag>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9A379B" w:rsidRDefault="009A379B" w:rsidP="00B6443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9A379B" w:rsidRDefault="009A379B" w:rsidP="00B6443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9A379B" w:rsidRDefault="009A379B" w:rsidP="00B6443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9A379B" w:rsidSect="009A379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379B"/>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64432"/>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432"/>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130</Words>
  <Characters>744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2007-07-04T18:06:00Z</dcterms:created>
  <dcterms:modified xsi:type="dcterms:W3CDTF">2007-07-04T18:07:00Z</dcterms:modified>
</cp:coreProperties>
</file>