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E2" w:rsidRDefault="00564CE2" w:rsidP="001C5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C1743">
        <w:rPr>
          <w:rFonts w:ascii="Times New Roman" w:hAnsi="Times New Roman"/>
          <w:b/>
          <w:sz w:val="24"/>
        </w:rPr>
        <w:t>24:05:30:09.04.  Impartial due process hearing.</w:t>
      </w:r>
      <w:r>
        <w:rPr>
          <w:rFonts w:ascii="Times New Roman" w:hAnsi="Times New Roman"/>
          <w:sz w:val="24"/>
        </w:rPr>
        <w:t xml:space="preserve"> If a due process complaint is received under this chapter, chapter 24:05:26, or chapter 24:05:26.01, the parents or the district involved in the dispute shall have an opportunity for an impartial due process hearing, consistent with the procedures in this article.</w:t>
      </w:r>
    </w:p>
    <w:p w:rsidR="00564CE2" w:rsidRDefault="00564CE2" w:rsidP="001C5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64CE2" w:rsidRDefault="00564CE2" w:rsidP="001C5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department is responsible for ensuring that a due process hearing is held.</w:t>
      </w:r>
    </w:p>
    <w:p w:rsidR="00564CE2" w:rsidRDefault="00564CE2" w:rsidP="001C5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64CE2" w:rsidRDefault="00564CE2" w:rsidP="001C5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564CE2" w:rsidRDefault="00564CE2" w:rsidP="001C5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564CE2" w:rsidRDefault="00564CE2" w:rsidP="001C5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564CE2" w:rsidRDefault="00564CE2" w:rsidP="001C56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64CE2" w:rsidSect="00564C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56C7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1743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4CE2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C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2007-07-05T14:20:00Z</dcterms:created>
  <dcterms:modified xsi:type="dcterms:W3CDTF">2007-07-05T14:20:00Z</dcterms:modified>
</cp:coreProperties>
</file>