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C5" w:rsidRDefault="00AF0AC5" w:rsidP="007900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04.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School district</w:t>
          </w:r>
        </w:smartTag>
      </w:smartTag>
      <w:r>
        <w:rPr>
          <w:rFonts w:ascii="Times New Roman" w:hAnsi="Times New Roman"/>
          <w:b/>
          <w:sz w:val="24"/>
        </w:rPr>
        <w:t xml:space="preserve"> to make determinations on a comparable basis.</w:t>
      </w:r>
      <w:r>
        <w:rPr>
          <w:rFonts w:ascii="Times New Roman" w:hAnsi="Times New Roman"/>
          <w:sz w:val="24"/>
        </w:rPr>
        <w:t xml:space="preserve"> Repealed.</w:t>
      </w:r>
    </w:p>
    <w:p w:rsidR="00AF0AC5" w:rsidRDefault="00AF0AC5" w:rsidP="007900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0AC5" w:rsidRDefault="00AF0AC5" w:rsidP="007900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AF0AC5" w:rsidRDefault="00AF0AC5" w:rsidP="007900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0AC5" w:rsidSect="00AF0A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06E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F0AC5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2004-07-15T20:46:00Z</dcterms:created>
  <dcterms:modified xsi:type="dcterms:W3CDTF">2004-07-15T20:46:00Z</dcterms:modified>
</cp:coreProperties>
</file>